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A15B3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Моя первая экологическая экскурсия: тропою сказок в парке Дубки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3D5C1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D5C1A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носит воспитательный, познавательный и развлекательный характер. Во время экскурсии ребята не только узнают о правилах поведения на природной территории, но и узнают многое о растительном и животном мире Финского залива, самого парка и наших широт в целом, а также весело проведут время на поляне сказок.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B73816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D5C1A">
              <w:rPr>
                <w:rFonts w:ascii="Times New Roman" w:hAnsi="Times New Roman" w:cs="Times New Roman"/>
                <w:sz w:val="21"/>
                <w:szCs w:val="21"/>
              </w:rPr>
              <w:t>познавательная экологическая игровая программа в парке «Дубки», приз (небольшой сладкий приз и сувенир);</w:t>
            </w:r>
          </w:p>
        </w:tc>
      </w:tr>
      <w:tr w:rsidR="000001A5" w:rsidRPr="00EC2979" w:rsidTr="00A71747">
        <w:tc>
          <w:tcPr>
            <w:tcW w:w="5211" w:type="dxa"/>
          </w:tcPr>
          <w:p w:rsidR="000001A5" w:rsidRPr="00EC2979" w:rsidRDefault="000001A5" w:rsidP="003D5C1A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3D5C1A">
              <w:rPr>
                <w:rFonts w:ascii="Times New Roman" w:hAnsi="Times New Roman" w:cs="Times New Roman"/>
                <w:sz w:val="21"/>
                <w:szCs w:val="21"/>
              </w:rPr>
              <w:t>окружающий мир, экология;</w:t>
            </w:r>
          </w:p>
        </w:tc>
        <w:tc>
          <w:tcPr>
            <w:tcW w:w="4820" w:type="dxa"/>
          </w:tcPr>
          <w:p w:rsidR="000001A5" w:rsidRPr="00EC2979" w:rsidRDefault="000001A5" w:rsidP="009B22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9B22C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3D5C1A">
              <w:rPr>
                <w:rFonts w:ascii="Times New Roman" w:hAnsi="Times New Roman" w:cs="Times New Roman"/>
                <w:sz w:val="21"/>
                <w:szCs w:val="21"/>
              </w:rPr>
              <w:t>-4,5</w:t>
            </w:r>
            <w:r w:rsidR="00B7381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E676C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9432E0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432E0">
              <w:rPr>
                <w:rFonts w:ascii="Times New Roman" w:hAnsi="Times New Roman" w:cs="Times New Roman"/>
                <w:sz w:val="21"/>
                <w:szCs w:val="21"/>
              </w:rPr>
              <w:t>старшие группы детского сада, школьники 1-2 класса.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F79E3" w:rsidRPr="0036133B" w:rsidRDefault="009B22C5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6C2139">
        <w:rPr>
          <w:sz w:val="21"/>
          <w:szCs w:val="21"/>
        </w:rPr>
        <w:t>10</w:t>
      </w:r>
      <w:r w:rsidR="00CF2202" w:rsidRPr="006C2139">
        <w:rPr>
          <w:sz w:val="21"/>
          <w:szCs w:val="21"/>
        </w:rPr>
        <w:t>:00</w:t>
      </w:r>
      <w:r w:rsidR="005271AD" w:rsidRPr="006C2139">
        <w:rPr>
          <w:sz w:val="21"/>
          <w:szCs w:val="21"/>
        </w:rPr>
        <w:t xml:space="preserve"> Отправление от адреса </w:t>
      </w:r>
      <w:r w:rsidR="00B62E70" w:rsidRPr="006C2139">
        <w:rPr>
          <w:sz w:val="21"/>
          <w:szCs w:val="21"/>
        </w:rPr>
        <w:t>школы</w:t>
      </w:r>
      <w:r w:rsidR="00493B41" w:rsidRPr="006C2139">
        <w:rPr>
          <w:sz w:val="21"/>
          <w:szCs w:val="21"/>
        </w:rPr>
        <w:t>.</w:t>
      </w:r>
      <w:r w:rsidR="00C50738" w:rsidRPr="006C2139">
        <w:rPr>
          <w:sz w:val="21"/>
          <w:szCs w:val="21"/>
        </w:rPr>
        <w:t xml:space="preserve"> </w:t>
      </w:r>
      <w:r w:rsidRPr="006C2139">
        <w:rPr>
          <w:sz w:val="21"/>
          <w:szCs w:val="21"/>
        </w:rPr>
        <w:t xml:space="preserve">Переезд в </w:t>
      </w:r>
      <w:r w:rsidR="007F79E3">
        <w:rPr>
          <w:sz w:val="21"/>
          <w:szCs w:val="21"/>
        </w:rPr>
        <w:t>Сестрорецк к парку «Дубки». По дороге экскурсовод в поня</w:t>
      </w:r>
      <w:r w:rsidR="007F79E3">
        <w:rPr>
          <w:sz w:val="21"/>
          <w:szCs w:val="21"/>
        </w:rPr>
        <w:t>т</w:t>
      </w:r>
      <w:r w:rsidR="007F79E3">
        <w:rPr>
          <w:sz w:val="21"/>
          <w:szCs w:val="21"/>
        </w:rPr>
        <w:t>ной для детей форме расскажет о природе здешних мест, о Финском заливе, о том, как образовалась река Нева</w:t>
      </w:r>
      <w:r w:rsidR="0036133B">
        <w:rPr>
          <w:sz w:val="21"/>
          <w:szCs w:val="21"/>
        </w:rPr>
        <w:t xml:space="preserve">. </w:t>
      </w:r>
    </w:p>
    <w:p w:rsidR="0036133B" w:rsidRDefault="0036133B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0C2D23" w:rsidRDefault="0036133B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Прибытие к парку «Дубки». Дети побывают на побережье Финского </w:t>
      </w:r>
      <w:r w:rsidR="009432E0">
        <w:rPr>
          <w:sz w:val="21"/>
          <w:szCs w:val="21"/>
        </w:rPr>
        <w:t>залива – впереди бесконечно простир</w:t>
      </w:r>
      <w:r w:rsidR="009432E0">
        <w:rPr>
          <w:sz w:val="21"/>
          <w:szCs w:val="21"/>
        </w:rPr>
        <w:t>а</w:t>
      </w:r>
      <w:r w:rsidR="009432E0">
        <w:rPr>
          <w:sz w:val="21"/>
          <w:szCs w:val="21"/>
        </w:rPr>
        <w:t>ются водные просторы</w:t>
      </w:r>
      <w:r w:rsidR="00295E7B">
        <w:rPr>
          <w:sz w:val="21"/>
          <w:szCs w:val="21"/>
        </w:rPr>
        <w:t>, поговорим, чем озеро отличается от моря и какие животные обитают в Финском з</w:t>
      </w:r>
      <w:r w:rsidR="00295E7B">
        <w:rPr>
          <w:sz w:val="21"/>
          <w:szCs w:val="21"/>
        </w:rPr>
        <w:t>а</w:t>
      </w:r>
      <w:r w:rsidR="00295E7B">
        <w:rPr>
          <w:sz w:val="21"/>
          <w:szCs w:val="21"/>
        </w:rPr>
        <w:t>ливе.</w:t>
      </w:r>
    </w:p>
    <w:p w:rsidR="000C2D23" w:rsidRDefault="000C2D23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0C2D23" w:rsidRDefault="000C2D23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 xml:space="preserve">Далее юные экскурсанты прогуляются по тропам парка, познакомятся с растительностью, узнают, чем </w:t>
      </w:r>
      <w:r w:rsidR="00295E7B">
        <w:rPr>
          <w:sz w:val="21"/>
          <w:szCs w:val="21"/>
        </w:rPr>
        <w:t xml:space="preserve">парк отличается от заповедника и как правильно нужно себя вести на природной территории, </w:t>
      </w:r>
      <w:r>
        <w:rPr>
          <w:sz w:val="21"/>
          <w:szCs w:val="21"/>
        </w:rPr>
        <w:t>найдут «Дуб Чере</w:t>
      </w:r>
      <w:r>
        <w:rPr>
          <w:sz w:val="21"/>
          <w:szCs w:val="21"/>
        </w:rPr>
        <w:t>ш</w:t>
      </w:r>
      <w:r>
        <w:rPr>
          <w:sz w:val="21"/>
          <w:szCs w:val="21"/>
        </w:rPr>
        <w:t>чатый», разгадают загадки гида о деревьях, а также пти</w:t>
      </w:r>
      <w:r w:rsidR="009432E0">
        <w:rPr>
          <w:sz w:val="21"/>
          <w:szCs w:val="21"/>
        </w:rPr>
        <w:t>цах и зверях, обитающих в парке, среди которых можно встретить лису, зайца, ласку, уток, сойку, соловья, черного дрозда, сову и даже хищного ястреба.</w:t>
      </w:r>
      <w:proofErr w:type="gramEnd"/>
    </w:p>
    <w:p w:rsidR="009432E0" w:rsidRDefault="009432E0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B90168" w:rsidRDefault="009432E0" w:rsidP="006C2139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А на поляне сказок детей ждет развлекательная программа – вспомним сказки, поможем вытащить репку, разгадаем загадку, посчитаем всех котиков и получим призы за </w:t>
      </w:r>
      <w:proofErr w:type="gramStart"/>
      <w:r>
        <w:rPr>
          <w:sz w:val="21"/>
          <w:szCs w:val="21"/>
        </w:rPr>
        <w:t>активное</w:t>
      </w:r>
      <w:proofErr w:type="gramEnd"/>
      <w:r>
        <w:rPr>
          <w:sz w:val="21"/>
          <w:szCs w:val="21"/>
        </w:rPr>
        <w:t xml:space="preserve"> участие! </w:t>
      </w:r>
    </w:p>
    <w:p w:rsidR="006C2139" w:rsidRPr="006C2139" w:rsidRDefault="006C2139" w:rsidP="006C2139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303FF" w:rsidRPr="003303FF" w:rsidRDefault="004E676C" w:rsidP="006C2139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C213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Обратный переезд. </w:t>
      </w:r>
      <w:r w:rsidR="003303FF" w:rsidRPr="003303FF">
        <w:rPr>
          <w:rFonts w:ascii="Times New Roman" w:eastAsia="Times New Roman" w:hAnsi="Times New Roman" w:cs="Times New Roman"/>
          <w:sz w:val="21"/>
          <w:szCs w:val="21"/>
          <w:lang w:eastAsia="ru-RU"/>
        </w:rPr>
        <w:t>Ориентировочное время </w:t>
      </w:r>
      <w:r w:rsidR="003303FF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прибытия </w:t>
      </w:r>
      <w:r w:rsidR="005F671B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к школе</w:t>
      </w:r>
      <w:r w:rsidR="009656AC" w:rsidRPr="006C2139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 xml:space="preserve"> – </w:t>
      </w:r>
      <w:r w:rsidR="003D5C1A">
        <w:rPr>
          <w:rFonts w:ascii="Times New Roman" w:eastAsia="Times New Roman" w:hAnsi="Times New Roman" w:cs="Times New Roman"/>
          <w:bCs/>
          <w:sz w:val="21"/>
          <w:szCs w:val="21"/>
          <w:bdr w:val="none" w:sz="0" w:space="0" w:color="auto" w:frame="1"/>
          <w:lang w:eastAsia="ru-RU"/>
        </w:rPr>
        <w:t>14:00.</w:t>
      </w:r>
    </w:p>
    <w:p w:rsidR="00FA38AD" w:rsidRPr="004E676C" w:rsidRDefault="00FA38AD" w:rsidP="004E67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5D1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5D1ADC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3D5C1A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295E7B"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  <w:tc>
          <w:tcPr>
            <w:tcW w:w="2126" w:type="dxa"/>
          </w:tcPr>
          <w:p w:rsidR="002D31FE" w:rsidRPr="008D1ADA" w:rsidRDefault="003D5C1A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2195</w:t>
            </w:r>
          </w:p>
        </w:tc>
        <w:tc>
          <w:tcPr>
            <w:tcW w:w="1985" w:type="dxa"/>
          </w:tcPr>
          <w:p w:rsidR="002D31FE" w:rsidRPr="008D1ADA" w:rsidRDefault="003D5C1A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1885</w:t>
            </w:r>
          </w:p>
        </w:tc>
        <w:tc>
          <w:tcPr>
            <w:tcW w:w="1701" w:type="dxa"/>
          </w:tcPr>
          <w:p w:rsidR="002D31FE" w:rsidRPr="008D1ADA" w:rsidRDefault="00295E7B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>Доплата за взрослого</w:t>
      </w:r>
      <w:r w:rsidR="00D64D42">
        <w:rPr>
          <w:rFonts w:ascii="Times New Roman" w:hAnsi="Times New Roman" w:cs="Times New Roman"/>
          <w:sz w:val="21"/>
          <w:szCs w:val="21"/>
        </w:rPr>
        <w:t xml:space="preserve"> </w:t>
      </w:r>
      <w:r w:rsidR="00D64D42" w:rsidRPr="00EC2979">
        <w:rPr>
          <w:rFonts w:ascii="Times New Roman" w:hAnsi="Times New Roman" w:cs="Times New Roman"/>
          <w:sz w:val="21"/>
          <w:szCs w:val="21"/>
        </w:rPr>
        <w:t>сверх сопровождающих</w:t>
      </w:r>
      <w:r w:rsidRPr="00EC2979">
        <w:rPr>
          <w:rFonts w:ascii="Times New Roman" w:hAnsi="Times New Roman" w:cs="Times New Roman"/>
          <w:sz w:val="21"/>
          <w:szCs w:val="21"/>
        </w:rPr>
        <w:t xml:space="preserve">: </w:t>
      </w:r>
      <w:r w:rsidR="00295E7B">
        <w:rPr>
          <w:rFonts w:ascii="Times New Roman" w:hAnsi="Times New Roman" w:cs="Times New Roman"/>
          <w:sz w:val="21"/>
          <w:szCs w:val="21"/>
        </w:rPr>
        <w:t>10</w:t>
      </w:r>
      <w:r w:rsidR="00A4691A">
        <w:rPr>
          <w:rFonts w:ascii="Times New Roman" w:hAnsi="Times New Roman" w:cs="Times New Roman"/>
          <w:sz w:val="21"/>
          <w:szCs w:val="21"/>
        </w:rPr>
        <w:t>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>трассовая экскурсия,</w:t>
      </w:r>
      <w:r w:rsidR="00295E7B">
        <w:rPr>
          <w:rFonts w:ascii="Times New Roman" w:hAnsi="Times New Roman" w:cs="Times New Roman"/>
          <w:sz w:val="21"/>
          <w:szCs w:val="21"/>
        </w:rPr>
        <w:t xml:space="preserve"> познавательная экологическая игровая программа в парке «Дубки», приз (небольшой сладкий приз и </w:t>
      </w:r>
      <w:r w:rsidR="003D5C1A">
        <w:rPr>
          <w:rFonts w:ascii="Times New Roman" w:hAnsi="Times New Roman" w:cs="Times New Roman"/>
          <w:sz w:val="21"/>
          <w:szCs w:val="21"/>
        </w:rPr>
        <w:t>сувенир);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 w:rsidP="00B73816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9B22C5">
        <w:rPr>
          <w:rFonts w:ascii="Times New Roman" w:hAnsi="Times New Roman" w:cs="Times New Roman"/>
          <w:sz w:val="21"/>
          <w:szCs w:val="21"/>
        </w:rPr>
        <w:t>дополнительные часы работы транспорта;</w:t>
      </w:r>
      <w:r w:rsidR="00295E7B">
        <w:rPr>
          <w:rFonts w:ascii="Times New Roman" w:hAnsi="Times New Roman" w:cs="Times New Roman"/>
          <w:sz w:val="21"/>
          <w:szCs w:val="21"/>
        </w:rPr>
        <w:t xml:space="preserve"> обед от 550 руб.</w:t>
      </w:r>
    </w:p>
    <w:p w:rsidR="009B22C5" w:rsidRPr="00B73816" w:rsidRDefault="009B22C5" w:rsidP="00B73816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5FC5B26"/>
    <w:multiLevelType w:val="multilevel"/>
    <w:tmpl w:val="156E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96333"/>
    <w:multiLevelType w:val="multilevel"/>
    <w:tmpl w:val="DFEA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5318C"/>
    <w:rsid w:val="00063C3B"/>
    <w:rsid w:val="00073CA8"/>
    <w:rsid w:val="000C2D23"/>
    <w:rsid w:val="00122910"/>
    <w:rsid w:val="0012390A"/>
    <w:rsid w:val="00136C19"/>
    <w:rsid w:val="00150DF9"/>
    <w:rsid w:val="0015601F"/>
    <w:rsid w:val="001604D4"/>
    <w:rsid w:val="001E0FAE"/>
    <w:rsid w:val="0020535D"/>
    <w:rsid w:val="00295E7B"/>
    <w:rsid w:val="002A6604"/>
    <w:rsid w:val="002B3241"/>
    <w:rsid w:val="002C23F8"/>
    <w:rsid w:val="002D31FE"/>
    <w:rsid w:val="002D6E61"/>
    <w:rsid w:val="002E5360"/>
    <w:rsid w:val="003303FF"/>
    <w:rsid w:val="003349C8"/>
    <w:rsid w:val="0036133B"/>
    <w:rsid w:val="00383032"/>
    <w:rsid w:val="00397631"/>
    <w:rsid w:val="003B006E"/>
    <w:rsid w:val="003D5C1A"/>
    <w:rsid w:val="003E4048"/>
    <w:rsid w:val="003F0C33"/>
    <w:rsid w:val="00406190"/>
    <w:rsid w:val="00431DE4"/>
    <w:rsid w:val="004518D0"/>
    <w:rsid w:val="00493B41"/>
    <w:rsid w:val="00496721"/>
    <w:rsid w:val="004C3C52"/>
    <w:rsid w:val="004C5B21"/>
    <w:rsid w:val="004D00AA"/>
    <w:rsid w:val="004D0AC3"/>
    <w:rsid w:val="004E676C"/>
    <w:rsid w:val="0051145F"/>
    <w:rsid w:val="005271AD"/>
    <w:rsid w:val="005D1ADC"/>
    <w:rsid w:val="005D2858"/>
    <w:rsid w:val="005F671B"/>
    <w:rsid w:val="00635130"/>
    <w:rsid w:val="00682781"/>
    <w:rsid w:val="006B294C"/>
    <w:rsid w:val="006C2139"/>
    <w:rsid w:val="00716F11"/>
    <w:rsid w:val="00737B5B"/>
    <w:rsid w:val="007410ED"/>
    <w:rsid w:val="00783422"/>
    <w:rsid w:val="007A68F2"/>
    <w:rsid w:val="007D361E"/>
    <w:rsid w:val="007F79E3"/>
    <w:rsid w:val="0080271B"/>
    <w:rsid w:val="0088371A"/>
    <w:rsid w:val="00891402"/>
    <w:rsid w:val="008D1ADA"/>
    <w:rsid w:val="008D4B6E"/>
    <w:rsid w:val="009432E0"/>
    <w:rsid w:val="009656AC"/>
    <w:rsid w:val="009A3E67"/>
    <w:rsid w:val="009A7D81"/>
    <w:rsid w:val="009B22C5"/>
    <w:rsid w:val="00A07524"/>
    <w:rsid w:val="00A15B3E"/>
    <w:rsid w:val="00A4691A"/>
    <w:rsid w:val="00A71747"/>
    <w:rsid w:val="00A86E35"/>
    <w:rsid w:val="00AE7379"/>
    <w:rsid w:val="00B62E70"/>
    <w:rsid w:val="00B73816"/>
    <w:rsid w:val="00B90168"/>
    <w:rsid w:val="00BD3F12"/>
    <w:rsid w:val="00C13ACC"/>
    <w:rsid w:val="00C32DE4"/>
    <w:rsid w:val="00C33F7E"/>
    <w:rsid w:val="00C50738"/>
    <w:rsid w:val="00C737EF"/>
    <w:rsid w:val="00C91116"/>
    <w:rsid w:val="00C93429"/>
    <w:rsid w:val="00C955DA"/>
    <w:rsid w:val="00CD4206"/>
    <w:rsid w:val="00CF2202"/>
    <w:rsid w:val="00D07D4E"/>
    <w:rsid w:val="00D6321E"/>
    <w:rsid w:val="00D64D42"/>
    <w:rsid w:val="00D67536"/>
    <w:rsid w:val="00D84C8D"/>
    <w:rsid w:val="00DD1BB4"/>
    <w:rsid w:val="00EA2728"/>
    <w:rsid w:val="00EC2979"/>
    <w:rsid w:val="00ED42E4"/>
    <w:rsid w:val="00F16D9B"/>
    <w:rsid w:val="00F429F1"/>
    <w:rsid w:val="00F9423B"/>
    <w:rsid w:val="00FA38AD"/>
    <w:rsid w:val="00FA6771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50DF9"/>
  </w:style>
  <w:style w:type="character" w:customStyle="1" w:styleId="elementor-icon-list-text">
    <w:name w:val="elementor-icon-list-text"/>
    <w:basedOn w:val="a0"/>
    <w:rsid w:val="009B2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150DF9"/>
  </w:style>
  <w:style w:type="character" w:customStyle="1" w:styleId="elementor-icon-list-text">
    <w:name w:val="elementor-icon-list-text"/>
    <w:basedOn w:val="a0"/>
    <w:rsid w:val="009B2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59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BD79-4631-4430-9FAA-1455EE57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2025-11-13T15:37:00Z</dcterms:created>
  <dcterms:modified xsi:type="dcterms:W3CDTF">2025-11-13T15:37:00Z</dcterms:modified>
  <dc:language>ru-RU</dc:language>
</cp:coreProperties>
</file>