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2" w:rsidRDefault="004319D2" w:rsidP="00171277">
      <w:pPr>
        <w:jc w:val="both"/>
        <w:rPr>
          <w:sz w:val="22"/>
          <w:szCs w:val="22"/>
        </w:rPr>
      </w:pPr>
    </w:p>
    <w:p w:rsidR="004D3F4E" w:rsidRDefault="00452E01" w:rsidP="00BC7553">
      <w:pPr>
        <w:jc w:val="center"/>
        <w:rPr>
          <w:b/>
          <w:sz w:val="22"/>
          <w:szCs w:val="22"/>
        </w:rPr>
      </w:pPr>
      <w:bookmarkStart w:id="0" w:name="_GoBack"/>
      <w:r w:rsidRPr="00452E01">
        <w:rPr>
          <w:b/>
          <w:sz w:val="36"/>
          <w:szCs w:val="36"/>
        </w:rPr>
        <w:t xml:space="preserve">Древние столицы с </w:t>
      </w:r>
      <w:proofErr w:type="spellStart"/>
      <w:proofErr w:type="gramStart"/>
      <w:r w:rsidRPr="00452E01">
        <w:rPr>
          <w:b/>
          <w:sz w:val="36"/>
          <w:szCs w:val="36"/>
        </w:rPr>
        <w:t>авиаперелетом</w:t>
      </w:r>
      <w:proofErr w:type="spellEnd"/>
      <w:proofErr w:type="gramEnd"/>
      <w:r w:rsidRPr="00452E01">
        <w:rPr>
          <w:b/>
          <w:sz w:val="36"/>
          <w:szCs w:val="36"/>
        </w:rPr>
        <w:t xml:space="preserve"> а/к Аэрофлот из Москвы</w:t>
      </w:r>
    </w:p>
    <w:bookmarkEnd w:id="0"/>
    <w:p w:rsidR="003F21F8" w:rsidRPr="00452E01" w:rsidRDefault="00452E01" w:rsidP="007D66AC">
      <w:pPr>
        <w:rPr>
          <w:color w:val="212529"/>
          <w:sz w:val="22"/>
          <w:szCs w:val="22"/>
          <w:shd w:val="clear" w:color="auto" w:fill="FFFFFF"/>
        </w:rPr>
      </w:pPr>
      <w:r w:rsidRPr="00452E01">
        <w:rPr>
          <w:color w:val="212529"/>
          <w:sz w:val="22"/>
          <w:szCs w:val="22"/>
          <w:shd w:val="clear" w:color="auto" w:fill="FFFFFF"/>
        </w:rPr>
        <w:t xml:space="preserve">Приглашаем Вас посетить древние столицы Китая - Пекин, </w:t>
      </w:r>
      <w:proofErr w:type="spellStart"/>
      <w:r w:rsidRPr="00452E01">
        <w:rPr>
          <w:color w:val="212529"/>
          <w:sz w:val="22"/>
          <w:szCs w:val="22"/>
          <w:shd w:val="clear" w:color="auto" w:fill="FFFFFF"/>
        </w:rPr>
        <w:t>Сиань</w:t>
      </w:r>
      <w:proofErr w:type="spellEnd"/>
      <w:r w:rsidRPr="00452E01">
        <w:rPr>
          <w:color w:val="212529"/>
          <w:sz w:val="22"/>
          <w:szCs w:val="22"/>
          <w:shd w:val="clear" w:color="auto" w:fill="FFFFFF"/>
        </w:rPr>
        <w:t xml:space="preserve"> и Шанхай. Эти города играют огромную роль в Истории Китая, поскольку в разное время они являлись сердцем Поднебесной. Вы посетите главные достопримечательности этих городов, окунетесь в их особую атмосферу, узнаете много нового об их истории, традициях и культуре.</w:t>
      </w:r>
    </w:p>
    <w:p w:rsidR="00452E01" w:rsidRPr="00452E01" w:rsidRDefault="00452E01" w:rsidP="007D66AC">
      <w:pPr>
        <w:rPr>
          <w:sz w:val="22"/>
          <w:szCs w:val="22"/>
        </w:rPr>
      </w:pPr>
    </w:p>
    <w:p w:rsidR="00065864" w:rsidRDefault="00065864" w:rsidP="007D66AC">
      <w:pPr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</w:pPr>
      <w:r w:rsidRPr="00452E01">
        <w:rPr>
          <w:b/>
          <w:sz w:val="22"/>
          <w:szCs w:val="22"/>
        </w:rPr>
        <w:t xml:space="preserve">Дата: </w:t>
      </w:r>
      <w:r w:rsidR="00452E01"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  <w:t>27.10, 03.11, 10.11, 17.11, 24.11, 01.12, 08.12, 15.12, 22.12, 29.12, 01.01, 03.01, 05.01, 12.01, 19.01, 26.01, 02.02, 09.02, 16.02, 23.02, 02.03, 09.03, 16.03, 23.03</w:t>
      </w:r>
    </w:p>
    <w:p w:rsidR="00452E01" w:rsidRPr="00452E01" w:rsidRDefault="00452E01" w:rsidP="007D66AC">
      <w:pPr>
        <w:rPr>
          <w:sz w:val="22"/>
          <w:szCs w:val="22"/>
        </w:rPr>
      </w:pPr>
    </w:p>
    <w:p w:rsidR="001573E0" w:rsidRPr="005D58AC" w:rsidRDefault="003B5F35" w:rsidP="005D58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Программа:</w:t>
      </w:r>
    </w:p>
    <w:p w:rsidR="00351F21" w:rsidRPr="005D58AC" w:rsidRDefault="00351F21" w:rsidP="005D58AC">
      <w:pPr>
        <w:ind w:right="-2"/>
        <w:jc w:val="both"/>
        <w:rPr>
          <w:color w:val="10151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101519"/>
          <w:sz w:val="22"/>
          <w:szCs w:val="22"/>
          <w:shd w:val="clear" w:color="auto" w:fill="FFFFFF"/>
        </w:rPr>
      </w:pPr>
      <w:r w:rsidRPr="000D1A4D">
        <w:rPr>
          <w:b/>
          <w:color w:val="101519"/>
          <w:sz w:val="22"/>
          <w:szCs w:val="22"/>
          <w:shd w:val="clear" w:color="auto" w:fill="FFFFFF"/>
        </w:rPr>
        <w:t xml:space="preserve">1 день. </w:t>
      </w:r>
    </w:p>
    <w:p w:rsidR="005D58AC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0D1A4D">
        <w:rPr>
          <w:color w:val="212529"/>
          <w:sz w:val="22"/>
          <w:szCs w:val="22"/>
          <w:shd w:val="clear" w:color="auto" w:fill="FFFFFF"/>
        </w:rPr>
        <w:t>В 21:15 вылет в Пекин регулярным рейсом а/к Аэрофлот SU204 из аэропорта Шереметьево-</w:t>
      </w:r>
      <w:proofErr w:type="gramStart"/>
      <w:r w:rsidRPr="000D1A4D">
        <w:rPr>
          <w:color w:val="212529"/>
          <w:sz w:val="22"/>
          <w:szCs w:val="22"/>
          <w:shd w:val="clear" w:color="auto" w:fill="FFFFFF"/>
        </w:rPr>
        <w:t>C</w:t>
      </w:r>
      <w:proofErr w:type="gramEnd"/>
      <w:r w:rsidRPr="000D1A4D">
        <w:rPr>
          <w:color w:val="212529"/>
          <w:sz w:val="22"/>
          <w:szCs w:val="22"/>
          <w:shd w:val="clear" w:color="auto" w:fill="FFFFFF"/>
        </w:rPr>
        <w:t>.</w:t>
      </w:r>
      <w:r w:rsidRPr="000D1A4D">
        <w:rPr>
          <w:color w:val="212529"/>
          <w:sz w:val="22"/>
          <w:szCs w:val="22"/>
        </w:rPr>
        <w:br/>
      </w:r>
      <w:r w:rsidRPr="000D1A4D">
        <w:rPr>
          <w:color w:val="212529"/>
          <w:sz w:val="22"/>
          <w:szCs w:val="22"/>
        </w:rPr>
        <w:br/>
      </w:r>
      <w:r w:rsidRPr="000D1A4D">
        <w:rPr>
          <w:color w:val="212529"/>
          <w:sz w:val="22"/>
          <w:szCs w:val="22"/>
          <w:shd w:val="clear" w:color="auto" w:fill="FFFFFF"/>
        </w:rPr>
        <w:t xml:space="preserve">Прилет в Пекин в 09:50. Встреча в аэропорту,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и размещение в отеле 5*. Экскурсионная программа с обедом в ресторане «Утка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по-пекински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>»: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 Ламаистский Храм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Юнхэгун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> </w:t>
      </w:r>
      <w:r w:rsidRPr="000D1A4D">
        <w:rPr>
          <w:color w:val="212529"/>
          <w:sz w:val="22"/>
          <w:szCs w:val="22"/>
          <w:shd w:val="clear" w:color="auto" w:fill="FFFFFF"/>
        </w:rPr>
        <w:t xml:space="preserve">(является монастырём и храмом школы тибетского буддизма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Гэлуг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>).  Пешая прогулка по знаменитой торговой улице 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Дашилань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>. </w:t>
      </w:r>
      <w:r w:rsidRPr="000D1A4D">
        <w:rPr>
          <w:color w:val="212529"/>
          <w:sz w:val="22"/>
          <w:szCs w:val="22"/>
          <w:shd w:val="clear" w:color="auto" w:fill="FFFFFF"/>
        </w:rPr>
        <w:t> Возвращение в отель.</w:t>
      </w:r>
    </w:p>
    <w:p w:rsidR="000D1A4D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2 день.</w:t>
      </w:r>
    </w:p>
    <w:p w:rsidR="005D58AC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0D1A4D">
        <w:rPr>
          <w:color w:val="212529"/>
          <w:sz w:val="22"/>
          <w:szCs w:val="22"/>
          <w:shd w:val="clear" w:color="auto" w:fill="FFFFFF"/>
        </w:rPr>
        <w:t>Завтрак в отеле. Экскурсионная программа: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>Великая Китайская Стена </w:t>
      </w:r>
      <w:r w:rsidRPr="000D1A4D">
        <w:rPr>
          <w:color w:val="212529"/>
          <w:sz w:val="22"/>
          <w:szCs w:val="22"/>
          <w:shd w:val="clear" w:color="auto" w:fill="FFFFFF"/>
        </w:rPr>
        <w:t xml:space="preserve">(участок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Бадалин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- 60 км от Пекина). Символ Китая, единственное сооружение человека, которое можно увидеть из космоса невооруженным глазом. Обед в загородном ресторане китайской кухни.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>Летний Императорский дворец</w:t>
      </w:r>
      <w:r w:rsidRPr="000D1A4D">
        <w:rPr>
          <w:color w:val="212529"/>
          <w:sz w:val="22"/>
          <w:szCs w:val="22"/>
          <w:shd w:val="clear" w:color="auto" w:fill="FFFFFF"/>
        </w:rPr>
        <w:t xml:space="preserve"> (парк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Ихэюань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>, летняя резиденция императоров, занесён ЮНЕСКО в список всемирного наследия человечества).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>Внешний осмотр Олимпийских объектов: стадионы «Гнездо» и «Водный куб»</w:t>
      </w:r>
      <w:r w:rsidRPr="000D1A4D">
        <w:rPr>
          <w:color w:val="212529"/>
          <w:sz w:val="22"/>
          <w:szCs w:val="22"/>
          <w:shd w:val="clear" w:color="auto" w:fill="FFFFFF"/>
        </w:rPr>
        <w:t>. Возвращение в отель. Вечером, по желанию, посещение Пекинской оперы или Пекинского цирка (от 20$/чел). Свободное время.</w:t>
      </w:r>
    </w:p>
    <w:p w:rsidR="000D1A4D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3 день.</w:t>
      </w:r>
    </w:p>
    <w:p w:rsidR="005D58AC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0D1A4D">
        <w:rPr>
          <w:color w:val="212529"/>
          <w:sz w:val="22"/>
          <w:szCs w:val="22"/>
          <w:shd w:val="clear" w:color="auto" w:fill="FFFFFF"/>
        </w:rPr>
        <w:t>Завтрак в отеле. Экскурсионная программа с обедом в ресторане национальной кухни: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>«площадь Небесного спокойствия Тяньаньмэнь» </w:t>
      </w:r>
      <w:r w:rsidRPr="000D1A4D">
        <w:rPr>
          <w:color w:val="212529"/>
          <w:sz w:val="22"/>
          <w:szCs w:val="22"/>
          <w:shd w:val="clear" w:color="auto" w:fill="FFFFFF"/>
        </w:rPr>
        <w:t>(самая большая площадь в мире, в ее северной части расположен Мавзолей Мао Цзэдуна),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  Зимний Императорский Дворец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Гугун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> </w:t>
      </w:r>
      <w:r w:rsidRPr="000D1A4D">
        <w:rPr>
          <w:color w:val="212529"/>
          <w:sz w:val="22"/>
          <w:szCs w:val="22"/>
          <w:shd w:val="clear" w:color="auto" w:fill="FFFFFF"/>
        </w:rPr>
        <w:t>(«Запретный город»</w:t>
      </w:r>
      <w:proofErr w:type="gramStart"/>
      <w:r w:rsidRPr="000D1A4D">
        <w:rPr>
          <w:color w:val="212529"/>
          <w:sz w:val="22"/>
          <w:szCs w:val="22"/>
          <w:shd w:val="clear" w:color="auto" w:fill="FFFFFF"/>
        </w:rPr>
        <w:t>,г</w:t>
      </w:r>
      <w:proofErr w:type="gramEnd"/>
      <w:r w:rsidRPr="000D1A4D">
        <w:rPr>
          <w:color w:val="212529"/>
          <w:sz w:val="22"/>
          <w:szCs w:val="22"/>
          <w:shd w:val="clear" w:color="auto" w:fill="FFFFFF"/>
        </w:rPr>
        <w:t>лавный дворцовый комплекс китайских императоров),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 Храм Неба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Тяньтань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> </w:t>
      </w:r>
      <w:r w:rsidRPr="000D1A4D">
        <w:rPr>
          <w:color w:val="212529"/>
          <w:sz w:val="22"/>
          <w:szCs w:val="22"/>
          <w:shd w:val="clear" w:color="auto" w:fill="FFFFFF"/>
        </w:rPr>
        <w:t xml:space="preserve">(занесен ЮНЕСКО в список всемирного наследия человечества. Один </w:t>
      </w:r>
      <w:proofErr w:type="gramStart"/>
      <w:r w:rsidRPr="000D1A4D">
        <w:rPr>
          <w:color w:val="212529"/>
          <w:sz w:val="22"/>
          <w:szCs w:val="22"/>
          <w:shd w:val="clear" w:color="auto" w:fill="FFFFFF"/>
        </w:rPr>
        <w:t>из</w:t>
      </w:r>
      <w:proofErr w:type="gramEnd"/>
      <w:r w:rsidRPr="000D1A4D">
        <w:rPr>
          <w:color w:val="212529"/>
          <w:sz w:val="22"/>
          <w:szCs w:val="22"/>
          <w:shd w:val="clear" w:color="auto" w:fill="FFFFFF"/>
        </w:rPr>
        <w:t xml:space="preserve"> символов города и единственный храм круглой формы)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>. Посещение рынка (модная одежда, сувениры, кожгалантерея, жемчуг, серебро, шелк).</w:t>
      </w:r>
      <w:r w:rsidR="0098275E">
        <w:rPr>
          <w:color w:val="212529"/>
          <w:sz w:val="22"/>
          <w:szCs w:val="22"/>
        </w:rPr>
        <w:t xml:space="preserve">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на ж/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д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вокзал. Выезд в </w:t>
      </w:r>
      <w:proofErr w:type="gramStart"/>
      <w:r w:rsidRPr="000D1A4D">
        <w:rPr>
          <w:color w:val="212529"/>
          <w:sz w:val="22"/>
          <w:szCs w:val="22"/>
          <w:shd w:val="clear" w:color="auto" w:fill="FFFFFF"/>
        </w:rPr>
        <w:t>г</w:t>
      </w:r>
      <w:proofErr w:type="gramEnd"/>
      <w:r w:rsidRPr="000D1A4D">
        <w:rPr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Сиань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скоростным поездом. Приезд. Встреча и размещение в отеле 4*.</w:t>
      </w:r>
    </w:p>
    <w:p w:rsidR="000D1A4D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4 день.</w:t>
      </w:r>
    </w:p>
    <w:p w:rsidR="005D58AC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0D1A4D">
        <w:rPr>
          <w:color w:val="212529"/>
          <w:sz w:val="22"/>
          <w:szCs w:val="22"/>
          <w:shd w:val="clear" w:color="auto" w:fill="FFFFFF"/>
        </w:rPr>
        <w:t>Завтрак в отеле.  Экскурсионная программа: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древняя стоянка эпохи матриархата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Баньпо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>, Терракотовое войско </w:t>
      </w:r>
      <w:r w:rsidRPr="000D1A4D">
        <w:rPr>
          <w:color w:val="212529"/>
          <w:sz w:val="22"/>
          <w:szCs w:val="22"/>
          <w:shd w:val="clear" w:color="auto" w:fill="FFFFFF"/>
        </w:rPr>
        <w:t>знаменитого китайского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императора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Циньшихуана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>, начавшего строительство Великой Китайской стены. Обед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>«Банкет пельменей»</w:t>
      </w:r>
      <w:r w:rsidRPr="000D1A4D">
        <w:rPr>
          <w:color w:val="212529"/>
          <w:sz w:val="22"/>
          <w:szCs w:val="22"/>
          <w:shd w:val="clear" w:color="auto" w:fill="FFFFFF"/>
        </w:rPr>
        <w:t xml:space="preserve"> (традиционная кухня провинции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Шэньси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).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на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жд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вокзал и выезд в Шанхай ночным поездом.</w:t>
      </w:r>
    </w:p>
    <w:p w:rsidR="000D1A4D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5 день.</w:t>
      </w:r>
    </w:p>
    <w:p w:rsidR="005D58AC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 w:rsidRPr="000D1A4D">
        <w:rPr>
          <w:color w:val="212529"/>
          <w:sz w:val="22"/>
          <w:szCs w:val="22"/>
          <w:shd w:val="clear" w:color="auto" w:fill="FFFFFF"/>
        </w:rPr>
        <w:t xml:space="preserve">Приезд. Встреча на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жд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вокзале и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в отель 4*. Экскурсионная программа с обедом в ресторане китайской кухни: </w:t>
      </w:r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Сад Радости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Юйюань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 xml:space="preserve">, храм Нефритового Будды </w:t>
      </w:r>
      <w:proofErr w:type="spellStart"/>
      <w:r w:rsidRPr="000D1A4D">
        <w:rPr>
          <w:rStyle w:val="a9"/>
          <w:color w:val="212529"/>
          <w:sz w:val="22"/>
          <w:szCs w:val="22"/>
          <w:shd w:val="clear" w:color="auto" w:fill="FFFFFF"/>
        </w:rPr>
        <w:t>Юйфосы</w:t>
      </w:r>
      <w:proofErr w:type="spellEnd"/>
      <w:r w:rsidRPr="000D1A4D">
        <w:rPr>
          <w:rStyle w:val="a9"/>
          <w:color w:val="212529"/>
          <w:sz w:val="22"/>
          <w:szCs w:val="22"/>
          <w:shd w:val="clear" w:color="auto" w:fill="FFFFFF"/>
        </w:rPr>
        <w:t>, телебашня «Жемчужина Востока» (смотровая площадка), музей истории Шанхая.</w:t>
      </w:r>
      <w:r w:rsidRPr="000D1A4D">
        <w:rPr>
          <w:color w:val="212529"/>
          <w:sz w:val="22"/>
          <w:szCs w:val="22"/>
          <w:shd w:val="clear" w:color="auto" w:fill="FFFFFF"/>
        </w:rPr>
        <w:t xml:space="preserve"> Самостоятельная прогулка по торговой пешеходной улице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Нанкинлу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>.</w:t>
      </w:r>
    </w:p>
    <w:p w:rsidR="000D1A4D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 xml:space="preserve">6 день. </w:t>
      </w:r>
    </w:p>
    <w:p w:rsidR="000D1A4D" w:rsidRPr="000D1A4D" w:rsidRDefault="000D1A4D" w:rsidP="000D1A4D">
      <w:pPr>
        <w:shd w:val="clear" w:color="auto" w:fill="FFFFFF"/>
        <w:rPr>
          <w:color w:val="212529"/>
          <w:sz w:val="22"/>
          <w:szCs w:val="22"/>
        </w:rPr>
      </w:pPr>
      <w:r w:rsidRPr="000D1A4D">
        <w:rPr>
          <w:color w:val="212529"/>
          <w:sz w:val="22"/>
          <w:szCs w:val="22"/>
        </w:rPr>
        <w:lastRenderedPageBreak/>
        <w:t>Завтрак в отеле.  </w:t>
      </w:r>
      <w:r w:rsidRPr="000D1A4D">
        <w:rPr>
          <w:rStyle w:val="a9"/>
          <w:color w:val="212529"/>
          <w:sz w:val="22"/>
          <w:szCs w:val="22"/>
        </w:rPr>
        <w:t>Дополнительные экскурсии по желанию (заказ и оплата на месте):</w:t>
      </w:r>
    </w:p>
    <w:p w:rsidR="000D1A4D" w:rsidRPr="000D1A4D" w:rsidRDefault="000D1A4D" w:rsidP="000D1A4D">
      <w:pPr>
        <w:numPr>
          <w:ilvl w:val="0"/>
          <w:numId w:val="22"/>
        </w:numPr>
        <w:shd w:val="clear" w:color="auto" w:fill="FFFFFF"/>
        <w:ind w:left="240"/>
        <w:rPr>
          <w:color w:val="212529"/>
          <w:sz w:val="22"/>
          <w:szCs w:val="22"/>
        </w:rPr>
      </w:pPr>
      <w:r w:rsidRPr="000D1A4D">
        <w:rPr>
          <w:color w:val="212529"/>
          <w:sz w:val="22"/>
          <w:szCs w:val="22"/>
        </w:rPr>
        <w:t xml:space="preserve">вечерняя прогулка на теплоходе по реке </w:t>
      </w:r>
      <w:proofErr w:type="spellStart"/>
      <w:r w:rsidRPr="000D1A4D">
        <w:rPr>
          <w:color w:val="212529"/>
          <w:sz w:val="22"/>
          <w:szCs w:val="22"/>
        </w:rPr>
        <w:t>Хуанпу</w:t>
      </w:r>
      <w:proofErr w:type="spellEnd"/>
    </w:p>
    <w:p w:rsidR="000D1A4D" w:rsidRPr="000D1A4D" w:rsidRDefault="000D1A4D" w:rsidP="000D1A4D">
      <w:pPr>
        <w:numPr>
          <w:ilvl w:val="0"/>
          <w:numId w:val="22"/>
        </w:numPr>
        <w:shd w:val="clear" w:color="auto" w:fill="FFFFFF"/>
        <w:ind w:left="240"/>
        <w:rPr>
          <w:color w:val="212529"/>
          <w:sz w:val="22"/>
          <w:szCs w:val="22"/>
        </w:rPr>
      </w:pPr>
      <w:r w:rsidRPr="000D1A4D">
        <w:rPr>
          <w:color w:val="212529"/>
          <w:sz w:val="22"/>
          <w:szCs w:val="22"/>
        </w:rPr>
        <w:t>посещение Шанхайского Океанариума</w:t>
      </w:r>
    </w:p>
    <w:p w:rsidR="000D1A4D" w:rsidRPr="000D1A4D" w:rsidRDefault="000D1A4D" w:rsidP="000D1A4D">
      <w:pPr>
        <w:numPr>
          <w:ilvl w:val="0"/>
          <w:numId w:val="22"/>
        </w:numPr>
        <w:shd w:val="clear" w:color="auto" w:fill="FFFFFF"/>
        <w:ind w:left="240"/>
        <w:rPr>
          <w:color w:val="212529"/>
          <w:sz w:val="22"/>
          <w:szCs w:val="22"/>
        </w:rPr>
      </w:pPr>
      <w:r w:rsidRPr="000D1A4D">
        <w:rPr>
          <w:color w:val="212529"/>
          <w:sz w:val="22"/>
          <w:szCs w:val="22"/>
        </w:rPr>
        <w:t xml:space="preserve">экскурсия "1 день из жизни </w:t>
      </w:r>
      <w:proofErr w:type="spellStart"/>
      <w:r w:rsidRPr="000D1A4D">
        <w:rPr>
          <w:color w:val="212529"/>
          <w:sz w:val="22"/>
          <w:szCs w:val="22"/>
        </w:rPr>
        <w:t>шанхайца</w:t>
      </w:r>
      <w:proofErr w:type="spellEnd"/>
      <w:r w:rsidRPr="000D1A4D">
        <w:rPr>
          <w:color w:val="212529"/>
          <w:sz w:val="22"/>
          <w:szCs w:val="22"/>
        </w:rPr>
        <w:t>", с посещением дома местного жителя.</w:t>
      </w:r>
    </w:p>
    <w:p w:rsidR="000D1A4D" w:rsidRPr="000D1A4D" w:rsidRDefault="000D1A4D" w:rsidP="000D1A4D">
      <w:pPr>
        <w:numPr>
          <w:ilvl w:val="0"/>
          <w:numId w:val="22"/>
        </w:numPr>
        <w:shd w:val="clear" w:color="auto" w:fill="FFFFFF"/>
        <w:ind w:left="240"/>
        <w:rPr>
          <w:color w:val="212529"/>
          <w:sz w:val="22"/>
          <w:szCs w:val="22"/>
        </w:rPr>
      </w:pPr>
      <w:r w:rsidRPr="000D1A4D">
        <w:rPr>
          <w:color w:val="212529"/>
          <w:sz w:val="22"/>
          <w:szCs w:val="22"/>
        </w:rPr>
        <w:t>Шанхайский музей науки и техники</w:t>
      </w:r>
    </w:p>
    <w:p w:rsidR="000D1A4D" w:rsidRPr="000D1A4D" w:rsidRDefault="000D1A4D" w:rsidP="000D1A4D">
      <w:pPr>
        <w:numPr>
          <w:ilvl w:val="0"/>
          <w:numId w:val="22"/>
        </w:numPr>
        <w:shd w:val="clear" w:color="auto" w:fill="FFFFFF"/>
        <w:ind w:left="240"/>
        <w:rPr>
          <w:color w:val="212529"/>
          <w:sz w:val="22"/>
          <w:szCs w:val="22"/>
        </w:rPr>
      </w:pPr>
      <w:proofErr w:type="spellStart"/>
      <w:r w:rsidRPr="000D1A4D">
        <w:rPr>
          <w:color w:val="212529"/>
          <w:sz w:val="22"/>
          <w:szCs w:val="22"/>
        </w:rPr>
        <w:t>Диснейлэнд</w:t>
      </w:r>
      <w:proofErr w:type="spellEnd"/>
    </w:p>
    <w:p w:rsidR="000D1A4D" w:rsidRPr="000D1A4D" w:rsidRDefault="000D1A4D" w:rsidP="000D1A4D">
      <w:pPr>
        <w:numPr>
          <w:ilvl w:val="0"/>
          <w:numId w:val="22"/>
        </w:numPr>
        <w:shd w:val="clear" w:color="auto" w:fill="FFFFFF"/>
        <w:ind w:left="240"/>
        <w:rPr>
          <w:color w:val="212529"/>
          <w:sz w:val="22"/>
          <w:szCs w:val="22"/>
        </w:rPr>
      </w:pPr>
      <w:proofErr w:type="gramStart"/>
      <w:r w:rsidRPr="000D1A4D">
        <w:rPr>
          <w:color w:val="212529"/>
          <w:sz w:val="22"/>
          <w:szCs w:val="22"/>
        </w:rPr>
        <w:t xml:space="preserve">экскурсия "по следам русских эмигрантов" (Собор в честь иконы Божией Матери, памятник Пушкину, улица  </w:t>
      </w:r>
      <w:proofErr w:type="spellStart"/>
      <w:r w:rsidRPr="000D1A4D">
        <w:rPr>
          <w:color w:val="212529"/>
          <w:sz w:val="22"/>
          <w:szCs w:val="22"/>
        </w:rPr>
        <w:t>Хуайхайчжун</w:t>
      </w:r>
      <w:proofErr w:type="spellEnd"/>
      <w:r w:rsidRPr="000D1A4D">
        <w:rPr>
          <w:color w:val="212529"/>
          <w:sz w:val="22"/>
          <w:szCs w:val="22"/>
        </w:rPr>
        <w:t>.</w:t>
      </w:r>
      <w:proofErr w:type="gramEnd"/>
    </w:p>
    <w:p w:rsidR="000D1A4D" w:rsidRPr="000D1A4D" w:rsidRDefault="000D1A4D" w:rsidP="000D1A4D">
      <w:pPr>
        <w:shd w:val="clear" w:color="auto" w:fill="FFFFFF"/>
        <w:ind w:left="-120"/>
        <w:rPr>
          <w:color w:val="212529"/>
          <w:sz w:val="22"/>
          <w:szCs w:val="22"/>
        </w:rPr>
      </w:pPr>
    </w:p>
    <w:p w:rsidR="000D1A4D" w:rsidRPr="000D1A4D" w:rsidRDefault="000D1A4D" w:rsidP="000D1A4D">
      <w:pPr>
        <w:shd w:val="clear" w:color="auto" w:fill="FFFFFF"/>
        <w:ind w:left="-120"/>
        <w:rPr>
          <w:b/>
          <w:color w:val="212529"/>
          <w:sz w:val="22"/>
          <w:szCs w:val="22"/>
        </w:rPr>
      </w:pPr>
      <w:r w:rsidRPr="000D1A4D">
        <w:rPr>
          <w:b/>
          <w:color w:val="212529"/>
          <w:sz w:val="22"/>
          <w:szCs w:val="22"/>
        </w:rPr>
        <w:t>7 день.</w:t>
      </w:r>
    </w:p>
    <w:p w:rsidR="000D1A4D" w:rsidRPr="000D1A4D" w:rsidRDefault="000D1A4D" w:rsidP="000D1A4D">
      <w:pPr>
        <w:shd w:val="clear" w:color="auto" w:fill="FFFFFF"/>
        <w:ind w:left="-120"/>
        <w:rPr>
          <w:color w:val="212529"/>
          <w:sz w:val="22"/>
          <w:szCs w:val="22"/>
        </w:rPr>
      </w:pPr>
      <w:r w:rsidRPr="000D1A4D">
        <w:rPr>
          <w:color w:val="212529"/>
          <w:sz w:val="22"/>
          <w:szCs w:val="22"/>
          <w:shd w:val="clear" w:color="auto" w:fill="FFFFFF"/>
        </w:rPr>
        <w:t xml:space="preserve">Завтрак в отеле. </w:t>
      </w:r>
      <w:proofErr w:type="spellStart"/>
      <w:r w:rsidRPr="000D1A4D">
        <w:rPr>
          <w:color w:val="212529"/>
          <w:sz w:val="22"/>
          <w:szCs w:val="22"/>
          <w:shd w:val="clear" w:color="auto" w:fill="FFFFFF"/>
        </w:rPr>
        <w:t>Трансфер</w:t>
      </w:r>
      <w:proofErr w:type="spellEnd"/>
      <w:r w:rsidRPr="000D1A4D">
        <w:rPr>
          <w:color w:val="212529"/>
          <w:sz w:val="22"/>
          <w:szCs w:val="22"/>
          <w:shd w:val="clear" w:color="auto" w:fill="FFFFFF"/>
        </w:rPr>
        <w:t xml:space="preserve"> в аэропорт. 11:45 Вылет в Москву регулярным </w:t>
      </w:r>
      <w:proofErr w:type="gramStart"/>
      <w:r w:rsidRPr="000D1A4D">
        <w:rPr>
          <w:color w:val="212529"/>
          <w:sz w:val="22"/>
          <w:szCs w:val="22"/>
          <w:shd w:val="clear" w:color="auto" w:fill="FFFFFF"/>
        </w:rPr>
        <w:t>рейсом</w:t>
      </w:r>
      <w:proofErr w:type="gramEnd"/>
      <w:r w:rsidRPr="000D1A4D">
        <w:rPr>
          <w:color w:val="212529"/>
          <w:sz w:val="22"/>
          <w:szCs w:val="22"/>
          <w:shd w:val="clear" w:color="auto" w:fill="FFFFFF"/>
        </w:rPr>
        <w:t xml:space="preserve"> а/к Аэрофлот SU209. Прилет в аэропорт Шереметьево-С в 16:40.</w:t>
      </w:r>
    </w:p>
    <w:p w:rsidR="00446F62" w:rsidRDefault="00446F62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Default="00446F62" w:rsidP="007D66AC">
      <w:pPr>
        <w:ind w:right="-2"/>
        <w:jc w:val="both"/>
        <w:rPr>
          <w:sz w:val="22"/>
          <w:szCs w:val="22"/>
        </w:rPr>
      </w:pPr>
      <w:r>
        <w:rPr>
          <w:rStyle w:val="s7"/>
          <w:b/>
          <w:iCs/>
          <w:color w:val="000000"/>
        </w:rPr>
        <w:t>Стоимость тура на 1</w:t>
      </w:r>
      <w:r w:rsidR="00753D04">
        <w:rPr>
          <w:rStyle w:val="s7"/>
          <w:b/>
          <w:iCs/>
          <w:color w:val="000000"/>
        </w:rPr>
        <w:t xml:space="preserve"> </w:t>
      </w:r>
      <w:r>
        <w:rPr>
          <w:rStyle w:val="s7"/>
          <w:b/>
          <w:iCs/>
          <w:color w:val="000000"/>
        </w:rPr>
        <w:t xml:space="preserve">человека в </w:t>
      </w:r>
      <w:r w:rsidR="00753D04">
        <w:rPr>
          <w:rStyle w:val="s7"/>
          <w:b/>
          <w:iCs/>
          <w:color w:val="000000"/>
        </w:rPr>
        <w:t>долларах</w:t>
      </w:r>
      <w:r>
        <w:rPr>
          <w:rStyle w:val="s7"/>
          <w:b/>
          <w:iCs/>
          <w:color w:val="000000"/>
        </w:rPr>
        <w:t>:</w:t>
      </w:r>
    </w:p>
    <w:tbl>
      <w:tblPr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1"/>
        <w:gridCol w:w="2151"/>
        <w:gridCol w:w="2151"/>
        <w:gridCol w:w="2151"/>
      </w:tblGrid>
      <w:tr w:rsidR="001A207E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1A207E" w:rsidRPr="00640DAC" w:rsidRDefault="001A207E" w:rsidP="00FE5113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640DAC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Дата вылета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1A207E" w:rsidRPr="00927AE6" w:rsidRDefault="001A207E" w:rsidP="00FE5113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27AE6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2-местный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1A207E" w:rsidRPr="00927AE6" w:rsidRDefault="001A207E" w:rsidP="00FE5113">
            <w:pPr>
              <w:pStyle w:val="Standard"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27AE6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1-местный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1A207E" w:rsidRPr="00927AE6" w:rsidRDefault="001A207E" w:rsidP="00FE5113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927AE6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доп. место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03.11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2295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2295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10.11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17.11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24.11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01.12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08.12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15.12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22.12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29.12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640DAC">
              <w:rPr>
                <w:rStyle w:val="a9"/>
                <w:b w:val="0"/>
                <w:spacing w:val="12"/>
                <w:sz w:val="18"/>
                <w:szCs w:val="18"/>
              </w:rPr>
              <w:t>2295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640DAC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2295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01.01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640DAC">
              <w:rPr>
                <w:rStyle w:val="a9"/>
                <w:b w:val="0"/>
                <w:spacing w:val="12"/>
                <w:sz w:val="18"/>
                <w:szCs w:val="18"/>
              </w:rPr>
              <w:t>2295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640DAC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2295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03.01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640DAC">
              <w:rPr>
                <w:rStyle w:val="a9"/>
                <w:b w:val="0"/>
                <w:spacing w:val="12"/>
                <w:sz w:val="18"/>
                <w:szCs w:val="18"/>
              </w:rPr>
              <w:t>2295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640DAC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2295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05.01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2195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12.01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19.01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26.01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02.02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lastRenderedPageBreak/>
              <w:t>09.02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16.02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23.02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02.03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09.03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16.03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  <w:tr w:rsidR="000D1A4D" w:rsidRPr="00927AE6" w:rsidTr="004941A2">
        <w:trPr>
          <w:trHeight w:val="284"/>
        </w:trPr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640DAC" w:rsidRDefault="000D1A4D">
            <w:pPr>
              <w:rPr>
                <w:b/>
                <w:spacing w:val="12"/>
                <w:sz w:val="18"/>
                <w:szCs w:val="18"/>
              </w:rPr>
            </w:pPr>
            <w:r w:rsidRPr="00640DAC">
              <w:rPr>
                <w:b/>
                <w:spacing w:val="12"/>
                <w:sz w:val="18"/>
                <w:szCs w:val="18"/>
              </w:rPr>
              <w:t>23.03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2495</w:t>
            </w:r>
          </w:p>
        </w:tc>
        <w:tc>
          <w:tcPr>
            <w:tcW w:w="2151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0D1A4D" w:rsidRPr="00927AE6" w:rsidRDefault="000D1A4D">
            <w:pPr>
              <w:jc w:val="center"/>
              <w:rPr>
                <w:spacing w:val="12"/>
                <w:sz w:val="18"/>
                <w:szCs w:val="18"/>
              </w:rPr>
            </w:pPr>
            <w:r w:rsidRPr="00927AE6">
              <w:rPr>
                <w:spacing w:val="12"/>
                <w:sz w:val="18"/>
                <w:szCs w:val="18"/>
              </w:rPr>
              <w:t>2095</w:t>
            </w:r>
          </w:p>
        </w:tc>
      </w:tr>
    </w:tbl>
    <w:p w:rsidR="000D1A4D" w:rsidRDefault="000D1A4D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7D66AC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В стоимость входит: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proofErr w:type="spellStart"/>
      <w:r w:rsidRPr="004941A2">
        <w:rPr>
          <w:color w:val="212529"/>
          <w:sz w:val="22"/>
          <w:szCs w:val="22"/>
        </w:rPr>
        <w:t>авиаперелет</w:t>
      </w:r>
      <w:proofErr w:type="spellEnd"/>
      <w:r w:rsidRPr="004941A2">
        <w:rPr>
          <w:color w:val="212529"/>
          <w:sz w:val="22"/>
          <w:szCs w:val="22"/>
        </w:rPr>
        <w:t xml:space="preserve"> Москва–Пекин; Шанхай–Москва, эконом класс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proofErr w:type="gramStart"/>
      <w:r w:rsidRPr="004941A2">
        <w:rPr>
          <w:color w:val="212529"/>
          <w:sz w:val="22"/>
          <w:szCs w:val="22"/>
        </w:rPr>
        <w:t>ж</w:t>
      </w:r>
      <w:proofErr w:type="gramEnd"/>
      <w:r w:rsidRPr="004941A2">
        <w:rPr>
          <w:color w:val="212529"/>
          <w:sz w:val="22"/>
          <w:szCs w:val="22"/>
        </w:rPr>
        <w:t>/</w:t>
      </w:r>
      <w:proofErr w:type="spellStart"/>
      <w:r w:rsidRPr="004941A2">
        <w:rPr>
          <w:color w:val="212529"/>
          <w:sz w:val="22"/>
          <w:szCs w:val="22"/>
        </w:rPr>
        <w:t>д</w:t>
      </w:r>
      <w:proofErr w:type="spellEnd"/>
      <w:r w:rsidRPr="004941A2">
        <w:rPr>
          <w:color w:val="212529"/>
          <w:sz w:val="22"/>
          <w:szCs w:val="22"/>
        </w:rPr>
        <w:t xml:space="preserve"> билеты Пекин–</w:t>
      </w:r>
      <w:proofErr w:type="spellStart"/>
      <w:r w:rsidRPr="004941A2">
        <w:rPr>
          <w:color w:val="212529"/>
          <w:sz w:val="22"/>
          <w:szCs w:val="22"/>
        </w:rPr>
        <w:t>Сиань</w:t>
      </w:r>
      <w:proofErr w:type="spellEnd"/>
      <w:r w:rsidRPr="004941A2">
        <w:rPr>
          <w:color w:val="212529"/>
          <w:sz w:val="22"/>
          <w:szCs w:val="22"/>
        </w:rPr>
        <w:t xml:space="preserve"> (скоростной поезд сидячие места)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proofErr w:type="gramStart"/>
      <w:r w:rsidRPr="004941A2">
        <w:rPr>
          <w:color w:val="212529"/>
          <w:sz w:val="22"/>
          <w:szCs w:val="22"/>
        </w:rPr>
        <w:t>ж</w:t>
      </w:r>
      <w:proofErr w:type="gramEnd"/>
      <w:r w:rsidRPr="004941A2">
        <w:rPr>
          <w:color w:val="212529"/>
          <w:sz w:val="22"/>
          <w:szCs w:val="22"/>
        </w:rPr>
        <w:t>/</w:t>
      </w:r>
      <w:proofErr w:type="spellStart"/>
      <w:r w:rsidRPr="004941A2">
        <w:rPr>
          <w:color w:val="212529"/>
          <w:sz w:val="22"/>
          <w:szCs w:val="22"/>
        </w:rPr>
        <w:t>д</w:t>
      </w:r>
      <w:proofErr w:type="spellEnd"/>
      <w:r w:rsidRPr="004941A2">
        <w:rPr>
          <w:color w:val="212529"/>
          <w:sz w:val="22"/>
          <w:szCs w:val="22"/>
        </w:rPr>
        <w:t xml:space="preserve"> билеты </w:t>
      </w:r>
      <w:proofErr w:type="spellStart"/>
      <w:r w:rsidRPr="004941A2">
        <w:rPr>
          <w:color w:val="212529"/>
          <w:sz w:val="22"/>
          <w:szCs w:val="22"/>
        </w:rPr>
        <w:t>Сиань</w:t>
      </w:r>
      <w:proofErr w:type="spellEnd"/>
      <w:r w:rsidRPr="004941A2">
        <w:rPr>
          <w:color w:val="212529"/>
          <w:sz w:val="22"/>
          <w:szCs w:val="22"/>
        </w:rPr>
        <w:t>–Шанхай (4-х местное купе)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4941A2">
        <w:rPr>
          <w:color w:val="212529"/>
          <w:sz w:val="22"/>
          <w:szCs w:val="22"/>
        </w:rPr>
        <w:t>проживание в стандартных номерах в отелях указанной категории по программе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4941A2">
        <w:rPr>
          <w:color w:val="212529"/>
          <w:sz w:val="22"/>
          <w:szCs w:val="22"/>
        </w:rPr>
        <w:t>транспортное обслуживание по программе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4941A2">
        <w:rPr>
          <w:color w:val="212529"/>
          <w:sz w:val="22"/>
          <w:szCs w:val="22"/>
        </w:rPr>
        <w:t>экскурсионное обслуживание, включая входные билеты и у</w:t>
      </w:r>
      <w:r w:rsidR="0011416B">
        <w:rPr>
          <w:color w:val="212529"/>
          <w:sz w:val="22"/>
          <w:szCs w:val="22"/>
        </w:rPr>
        <w:t xml:space="preserve">слуги русскоговорящего гида, по </w:t>
      </w:r>
      <w:r w:rsidRPr="004941A2">
        <w:rPr>
          <w:color w:val="212529"/>
          <w:sz w:val="22"/>
          <w:szCs w:val="22"/>
        </w:rPr>
        <w:t>программе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4941A2">
        <w:rPr>
          <w:color w:val="212529"/>
          <w:sz w:val="22"/>
          <w:szCs w:val="22"/>
        </w:rPr>
        <w:t>питание по программе</w:t>
      </w:r>
    </w:p>
    <w:p w:rsidR="004941A2" w:rsidRPr="004941A2" w:rsidRDefault="004941A2" w:rsidP="004941A2">
      <w:pPr>
        <w:shd w:val="clear" w:color="auto" w:fill="FFFFFF"/>
        <w:ind w:left="-12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- </w:t>
      </w:r>
      <w:r w:rsidRPr="004941A2">
        <w:rPr>
          <w:color w:val="212529"/>
          <w:sz w:val="22"/>
          <w:szCs w:val="22"/>
        </w:rPr>
        <w:t>медицинская страховка (покрытие до 30000$)</w:t>
      </w:r>
    </w:p>
    <w:p w:rsidR="002D4F8C" w:rsidRPr="005D58AC" w:rsidRDefault="002D4F8C" w:rsidP="007D66AC">
      <w:pPr>
        <w:ind w:right="-2"/>
        <w:jc w:val="both"/>
        <w:rPr>
          <w:sz w:val="22"/>
          <w:szCs w:val="22"/>
        </w:rPr>
      </w:pPr>
    </w:p>
    <w:p w:rsidR="002D4F8C" w:rsidRPr="005D58AC" w:rsidRDefault="002D4F8C" w:rsidP="007D66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За дополнительную плату: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все личные и прочие расходы, не указанные в программе</w:t>
      </w:r>
    </w:p>
    <w:p w:rsidR="002D4F8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индивидуальная виза - 120 $/ чел.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5D58AC">
        <w:rPr>
          <w:color w:val="212529"/>
          <w:sz w:val="22"/>
          <w:szCs w:val="22"/>
        </w:rPr>
        <w:br/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723BF5" w:rsidRDefault="00723BF5" w:rsidP="007D66AC">
      <w:pPr>
        <w:ind w:right="-2"/>
        <w:jc w:val="both"/>
        <w:rPr>
          <w:sz w:val="22"/>
          <w:szCs w:val="22"/>
        </w:rPr>
      </w:pPr>
    </w:p>
    <w:p w:rsidR="00723BF5" w:rsidRPr="00723BF5" w:rsidRDefault="00723BF5" w:rsidP="007D66AC">
      <w:pPr>
        <w:ind w:right="-2"/>
        <w:jc w:val="both"/>
        <w:rPr>
          <w:sz w:val="22"/>
          <w:szCs w:val="22"/>
        </w:rPr>
      </w:pPr>
    </w:p>
    <w:sectPr w:rsidR="00723BF5" w:rsidRPr="00723BF5" w:rsidSect="000D1A4D">
      <w:headerReference w:type="default" r:id="rId8"/>
      <w:footerReference w:type="default" r:id="rId9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88" w:rsidRDefault="00F55988">
      <w:r>
        <w:separator/>
      </w:r>
    </w:p>
  </w:endnote>
  <w:endnote w:type="continuationSeparator" w:id="0">
    <w:p w:rsidR="00F55988" w:rsidRDefault="00F5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charset w:val="CC"/>
    <w:family w:val="swiss"/>
    <w:pitch w:val="variable"/>
    <w:sig w:usb0="00000000" w:usb1="00000000" w:usb2="00000000" w:usb3="00000000" w:csb0="00000000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useo Sans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Pr="00AA5455" w:rsidRDefault="00E6001F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191040РоссияСанкт-Петербург ул. Пушкинская д. 8 (метро Маяковская/пл. Восстания)</w:t>
    </w:r>
  </w:p>
  <w:p w:rsidR="00E6001F" w:rsidRPr="00001E9A" w:rsidRDefault="00E6001F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РТО 003761 тел. +7-812</w:t>
    </w:r>
    <w:r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88" w:rsidRDefault="00F55988">
      <w:r>
        <w:separator/>
      </w:r>
    </w:p>
  </w:footnote>
  <w:footnote w:type="continuationSeparator" w:id="0">
    <w:p w:rsidR="00F55988" w:rsidRDefault="00F5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Default="00E6001F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E6001F" w:rsidRPr="00001E9A" w:rsidRDefault="00E6001F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23D"/>
    <w:multiLevelType w:val="multilevel"/>
    <w:tmpl w:val="DD0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E2401"/>
    <w:multiLevelType w:val="multilevel"/>
    <w:tmpl w:val="ED0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8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9">
    <w:nsid w:val="27B50DCB"/>
    <w:multiLevelType w:val="multilevel"/>
    <w:tmpl w:val="A30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514A5"/>
    <w:multiLevelType w:val="multilevel"/>
    <w:tmpl w:val="465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5054D"/>
    <w:multiLevelType w:val="multilevel"/>
    <w:tmpl w:val="10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40679"/>
    <w:multiLevelType w:val="multilevel"/>
    <w:tmpl w:val="F3B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CB02BD"/>
    <w:multiLevelType w:val="multilevel"/>
    <w:tmpl w:val="91F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16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7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21">
    <w:nsid w:val="75CA0E9A"/>
    <w:multiLevelType w:val="hybridMultilevel"/>
    <w:tmpl w:val="ACACF71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23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2"/>
  </w:num>
  <w:num w:numId="5">
    <w:abstractNumId w:val="8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1"/>
  </w:num>
  <w:num w:numId="11">
    <w:abstractNumId w:val="23"/>
  </w:num>
  <w:num w:numId="12">
    <w:abstractNumId w:val="2"/>
  </w:num>
  <w:num w:numId="13">
    <w:abstractNumId w:val="10"/>
  </w:num>
  <w:num w:numId="14">
    <w:abstractNumId w:val="19"/>
  </w:num>
  <w:num w:numId="15">
    <w:abstractNumId w:val="4"/>
  </w:num>
  <w:num w:numId="16">
    <w:abstractNumId w:val="6"/>
  </w:num>
  <w:num w:numId="17">
    <w:abstractNumId w:val="0"/>
  </w:num>
  <w:num w:numId="18">
    <w:abstractNumId w:val="13"/>
  </w:num>
  <w:num w:numId="19">
    <w:abstractNumId w:val="12"/>
  </w:num>
  <w:num w:numId="20">
    <w:abstractNumId w:val="21"/>
  </w:num>
  <w:num w:numId="21">
    <w:abstractNumId w:val="9"/>
  </w:num>
  <w:num w:numId="22">
    <w:abstractNumId w:val="3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11FB9"/>
    <w:rsid w:val="00001E9A"/>
    <w:rsid w:val="000166C5"/>
    <w:rsid w:val="00025035"/>
    <w:rsid w:val="00032BED"/>
    <w:rsid w:val="00034B3F"/>
    <w:rsid w:val="0003581C"/>
    <w:rsid w:val="000408AF"/>
    <w:rsid w:val="00055C64"/>
    <w:rsid w:val="00065864"/>
    <w:rsid w:val="00070497"/>
    <w:rsid w:val="00081868"/>
    <w:rsid w:val="0008636A"/>
    <w:rsid w:val="000926F2"/>
    <w:rsid w:val="000940F3"/>
    <w:rsid w:val="000B5C30"/>
    <w:rsid w:val="000C0160"/>
    <w:rsid w:val="000C262F"/>
    <w:rsid w:val="000C40FA"/>
    <w:rsid w:val="000D1A4D"/>
    <w:rsid w:val="000D3445"/>
    <w:rsid w:val="000E0218"/>
    <w:rsid w:val="000F10C3"/>
    <w:rsid w:val="00102642"/>
    <w:rsid w:val="00106ABC"/>
    <w:rsid w:val="0011416B"/>
    <w:rsid w:val="001236B7"/>
    <w:rsid w:val="00127333"/>
    <w:rsid w:val="001370A6"/>
    <w:rsid w:val="00145E71"/>
    <w:rsid w:val="001573E0"/>
    <w:rsid w:val="00161D6A"/>
    <w:rsid w:val="00171277"/>
    <w:rsid w:val="001753F3"/>
    <w:rsid w:val="00175F30"/>
    <w:rsid w:val="00196C1D"/>
    <w:rsid w:val="001A207E"/>
    <w:rsid w:val="001A4BE5"/>
    <w:rsid w:val="001A77D0"/>
    <w:rsid w:val="001C5236"/>
    <w:rsid w:val="001D119B"/>
    <w:rsid w:val="001D1DF3"/>
    <w:rsid w:val="001D4A7A"/>
    <w:rsid w:val="001E3A01"/>
    <w:rsid w:val="001E4D2A"/>
    <w:rsid w:val="001E4F69"/>
    <w:rsid w:val="001E79C9"/>
    <w:rsid w:val="001F4395"/>
    <w:rsid w:val="001F60AA"/>
    <w:rsid w:val="00200F2C"/>
    <w:rsid w:val="00203D0F"/>
    <w:rsid w:val="002101DA"/>
    <w:rsid w:val="00222EB5"/>
    <w:rsid w:val="00226E81"/>
    <w:rsid w:val="00232266"/>
    <w:rsid w:val="0023743E"/>
    <w:rsid w:val="0025247E"/>
    <w:rsid w:val="00266F17"/>
    <w:rsid w:val="002730C7"/>
    <w:rsid w:val="002769BD"/>
    <w:rsid w:val="00286642"/>
    <w:rsid w:val="00297C33"/>
    <w:rsid w:val="002A3C4F"/>
    <w:rsid w:val="002C029C"/>
    <w:rsid w:val="002D4F8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2789"/>
    <w:rsid w:val="00333AD6"/>
    <w:rsid w:val="00337913"/>
    <w:rsid w:val="00341C37"/>
    <w:rsid w:val="00351F21"/>
    <w:rsid w:val="003534FE"/>
    <w:rsid w:val="003611E7"/>
    <w:rsid w:val="003677F6"/>
    <w:rsid w:val="00374C40"/>
    <w:rsid w:val="0037703F"/>
    <w:rsid w:val="00377FB4"/>
    <w:rsid w:val="003801C0"/>
    <w:rsid w:val="00384998"/>
    <w:rsid w:val="00394EB6"/>
    <w:rsid w:val="003960CF"/>
    <w:rsid w:val="003A11E6"/>
    <w:rsid w:val="003A1D44"/>
    <w:rsid w:val="003B5F35"/>
    <w:rsid w:val="003C0D3A"/>
    <w:rsid w:val="003C2299"/>
    <w:rsid w:val="003C3B52"/>
    <w:rsid w:val="003C5A6E"/>
    <w:rsid w:val="003E3E08"/>
    <w:rsid w:val="003F05EF"/>
    <w:rsid w:val="003F09E1"/>
    <w:rsid w:val="003F1F2A"/>
    <w:rsid w:val="003F21F8"/>
    <w:rsid w:val="0040437E"/>
    <w:rsid w:val="004175DF"/>
    <w:rsid w:val="0042474F"/>
    <w:rsid w:val="00425B69"/>
    <w:rsid w:val="004319D2"/>
    <w:rsid w:val="004405B9"/>
    <w:rsid w:val="00446103"/>
    <w:rsid w:val="00446F62"/>
    <w:rsid w:val="0045178F"/>
    <w:rsid w:val="00452E01"/>
    <w:rsid w:val="00463904"/>
    <w:rsid w:val="004708A0"/>
    <w:rsid w:val="004941A2"/>
    <w:rsid w:val="00494F89"/>
    <w:rsid w:val="004A27D9"/>
    <w:rsid w:val="004A4AB9"/>
    <w:rsid w:val="004C4140"/>
    <w:rsid w:val="004C612A"/>
    <w:rsid w:val="004D3F4E"/>
    <w:rsid w:val="004D7973"/>
    <w:rsid w:val="004E3729"/>
    <w:rsid w:val="004E62D6"/>
    <w:rsid w:val="004F3A05"/>
    <w:rsid w:val="00512B44"/>
    <w:rsid w:val="00536452"/>
    <w:rsid w:val="005425FB"/>
    <w:rsid w:val="00542C92"/>
    <w:rsid w:val="00561370"/>
    <w:rsid w:val="005834C1"/>
    <w:rsid w:val="0059134A"/>
    <w:rsid w:val="0059233A"/>
    <w:rsid w:val="00592FE4"/>
    <w:rsid w:val="00594486"/>
    <w:rsid w:val="005B275B"/>
    <w:rsid w:val="005B2853"/>
    <w:rsid w:val="005D3350"/>
    <w:rsid w:val="005D50DD"/>
    <w:rsid w:val="005D58AC"/>
    <w:rsid w:val="005D72A3"/>
    <w:rsid w:val="005F11C5"/>
    <w:rsid w:val="00600087"/>
    <w:rsid w:val="00600A8E"/>
    <w:rsid w:val="00610043"/>
    <w:rsid w:val="00613A2F"/>
    <w:rsid w:val="00615D57"/>
    <w:rsid w:val="006218DA"/>
    <w:rsid w:val="00624AF5"/>
    <w:rsid w:val="00637D28"/>
    <w:rsid w:val="00640DAC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974C1"/>
    <w:rsid w:val="006B6E90"/>
    <w:rsid w:val="006D53D6"/>
    <w:rsid w:val="006E0BBA"/>
    <w:rsid w:val="006E15EE"/>
    <w:rsid w:val="006E3340"/>
    <w:rsid w:val="007133B4"/>
    <w:rsid w:val="00721970"/>
    <w:rsid w:val="00723BF5"/>
    <w:rsid w:val="00734BDB"/>
    <w:rsid w:val="007353F0"/>
    <w:rsid w:val="00743B19"/>
    <w:rsid w:val="00750035"/>
    <w:rsid w:val="0075038D"/>
    <w:rsid w:val="00753D04"/>
    <w:rsid w:val="007551D2"/>
    <w:rsid w:val="00755835"/>
    <w:rsid w:val="00761C85"/>
    <w:rsid w:val="00772B0B"/>
    <w:rsid w:val="00776122"/>
    <w:rsid w:val="0078203E"/>
    <w:rsid w:val="00782D3C"/>
    <w:rsid w:val="00784492"/>
    <w:rsid w:val="0078594D"/>
    <w:rsid w:val="007876A0"/>
    <w:rsid w:val="0079098D"/>
    <w:rsid w:val="007B7297"/>
    <w:rsid w:val="007C1C4D"/>
    <w:rsid w:val="007D66AC"/>
    <w:rsid w:val="007D7A66"/>
    <w:rsid w:val="007E7A32"/>
    <w:rsid w:val="007F3E4C"/>
    <w:rsid w:val="007F709D"/>
    <w:rsid w:val="00810ECF"/>
    <w:rsid w:val="008144FE"/>
    <w:rsid w:val="008152B4"/>
    <w:rsid w:val="00823DB1"/>
    <w:rsid w:val="00824989"/>
    <w:rsid w:val="008303CA"/>
    <w:rsid w:val="00833EB3"/>
    <w:rsid w:val="00845801"/>
    <w:rsid w:val="00847289"/>
    <w:rsid w:val="0085162A"/>
    <w:rsid w:val="0088088D"/>
    <w:rsid w:val="00886196"/>
    <w:rsid w:val="008A238A"/>
    <w:rsid w:val="008C21AD"/>
    <w:rsid w:val="008C409C"/>
    <w:rsid w:val="008D44EA"/>
    <w:rsid w:val="008E12E1"/>
    <w:rsid w:val="008F616D"/>
    <w:rsid w:val="009116EE"/>
    <w:rsid w:val="00923318"/>
    <w:rsid w:val="00926613"/>
    <w:rsid w:val="00927AE6"/>
    <w:rsid w:val="00930AF5"/>
    <w:rsid w:val="0093748D"/>
    <w:rsid w:val="009407AA"/>
    <w:rsid w:val="00947A13"/>
    <w:rsid w:val="0095219B"/>
    <w:rsid w:val="009547EC"/>
    <w:rsid w:val="00955382"/>
    <w:rsid w:val="009559A7"/>
    <w:rsid w:val="00960A37"/>
    <w:rsid w:val="009650DD"/>
    <w:rsid w:val="00966720"/>
    <w:rsid w:val="009700D2"/>
    <w:rsid w:val="009746A6"/>
    <w:rsid w:val="0098275E"/>
    <w:rsid w:val="009A2D96"/>
    <w:rsid w:val="009B1B50"/>
    <w:rsid w:val="009B22CD"/>
    <w:rsid w:val="009C7182"/>
    <w:rsid w:val="009C7298"/>
    <w:rsid w:val="009D3442"/>
    <w:rsid w:val="009E06DD"/>
    <w:rsid w:val="009E273E"/>
    <w:rsid w:val="009E4004"/>
    <w:rsid w:val="00A00B63"/>
    <w:rsid w:val="00A06C8F"/>
    <w:rsid w:val="00A11FB9"/>
    <w:rsid w:val="00A221D9"/>
    <w:rsid w:val="00A22A0D"/>
    <w:rsid w:val="00A25726"/>
    <w:rsid w:val="00A26F60"/>
    <w:rsid w:val="00A34E77"/>
    <w:rsid w:val="00A408E5"/>
    <w:rsid w:val="00A42908"/>
    <w:rsid w:val="00A46463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A5769"/>
    <w:rsid w:val="00AA7587"/>
    <w:rsid w:val="00AB6D16"/>
    <w:rsid w:val="00AC038D"/>
    <w:rsid w:val="00AE76EA"/>
    <w:rsid w:val="00AF138B"/>
    <w:rsid w:val="00AF77D6"/>
    <w:rsid w:val="00B230C2"/>
    <w:rsid w:val="00B256DB"/>
    <w:rsid w:val="00B257F1"/>
    <w:rsid w:val="00B35B92"/>
    <w:rsid w:val="00B41A83"/>
    <w:rsid w:val="00B44169"/>
    <w:rsid w:val="00B50FE8"/>
    <w:rsid w:val="00B66445"/>
    <w:rsid w:val="00B87412"/>
    <w:rsid w:val="00BA1757"/>
    <w:rsid w:val="00BB06CD"/>
    <w:rsid w:val="00BB1947"/>
    <w:rsid w:val="00BB4069"/>
    <w:rsid w:val="00BC7553"/>
    <w:rsid w:val="00BE137A"/>
    <w:rsid w:val="00BE54E3"/>
    <w:rsid w:val="00BF36E1"/>
    <w:rsid w:val="00BF48B3"/>
    <w:rsid w:val="00BF5220"/>
    <w:rsid w:val="00BF6DFC"/>
    <w:rsid w:val="00C05AE0"/>
    <w:rsid w:val="00C17068"/>
    <w:rsid w:val="00C17F79"/>
    <w:rsid w:val="00C272CE"/>
    <w:rsid w:val="00C3241F"/>
    <w:rsid w:val="00C377C4"/>
    <w:rsid w:val="00C43377"/>
    <w:rsid w:val="00C53105"/>
    <w:rsid w:val="00C66810"/>
    <w:rsid w:val="00C713DC"/>
    <w:rsid w:val="00C7165C"/>
    <w:rsid w:val="00C72C07"/>
    <w:rsid w:val="00C86EC3"/>
    <w:rsid w:val="00C9557B"/>
    <w:rsid w:val="00CC659D"/>
    <w:rsid w:val="00CC6EFE"/>
    <w:rsid w:val="00CD63F8"/>
    <w:rsid w:val="00CE0A51"/>
    <w:rsid w:val="00CF080F"/>
    <w:rsid w:val="00D010D1"/>
    <w:rsid w:val="00D01475"/>
    <w:rsid w:val="00D20A90"/>
    <w:rsid w:val="00D215FF"/>
    <w:rsid w:val="00D242AC"/>
    <w:rsid w:val="00D25FEC"/>
    <w:rsid w:val="00D2632F"/>
    <w:rsid w:val="00D469EC"/>
    <w:rsid w:val="00D55598"/>
    <w:rsid w:val="00D64BA6"/>
    <w:rsid w:val="00D73414"/>
    <w:rsid w:val="00D7650D"/>
    <w:rsid w:val="00D93D3E"/>
    <w:rsid w:val="00DB0AF9"/>
    <w:rsid w:val="00DB6AD1"/>
    <w:rsid w:val="00DC366F"/>
    <w:rsid w:val="00DC3D0C"/>
    <w:rsid w:val="00DC4402"/>
    <w:rsid w:val="00DD0075"/>
    <w:rsid w:val="00DD2E1B"/>
    <w:rsid w:val="00DD5CE7"/>
    <w:rsid w:val="00DD7C49"/>
    <w:rsid w:val="00E033A8"/>
    <w:rsid w:val="00E07322"/>
    <w:rsid w:val="00E26EA3"/>
    <w:rsid w:val="00E372D2"/>
    <w:rsid w:val="00E40F24"/>
    <w:rsid w:val="00E460F1"/>
    <w:rsid w:val="00E6001F"/>
    <w:rsid w:val="00E6029B"/>
    <w:rsid w:val="00E8429E"/>
    <w:rsid w:val="00E90737"/>
    <w:rsid w:val="00EB7EDE"/>
    <w:rsid w:val="00EC449F"/>
    <w:rsid w:val="00ED54AA"/>
    <w:rsid w:val="00EE52B0"/>
    <w:rsid w:val="00EE64B4"/>
    <w:rsid w:val="00EE7DDF"/>
    <w:rsid w:val="00F33A8F"/>
    <w:rsid w:val="00F40856"/>
    <w:rsid w:val="00F43355"/>
    <w:rsid w:val="00F557D4"/>
    <w:rsid w:val="00F55988"/>
    <w:rsid w:val="00F6068F"/>
    <w:rsid w:val="00F64CC5"/>
    <w:rsid w:val="00F6671C"/>
    <w:rsid w:val="00F81B07"/>
    <w:rsid w:val="00FA0EE3"/>
    <w:rsid w:val="00FA179B"/>
    <w:rsid w:val="00FA1B5D"/>
    <w:rsid w:val="00FA4848"/>
    <w:rsid w:val="00FA7CDE"/>
    <w:rsid w:val="00FC06A4"/>
    <w:rsid w:val="00FC2ED8"/>
    <w:rsid w:val="00FC553C"/>
    <w:rsid w:val="00FE03DC"/>
    <w:rsid w:val="00FE497D"/>
    <w:rsid w:val="00FE5053"/>
    <w:rsid w:val="00F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uiPriority w:val="22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  <w:style w:type="paragraph" w:customStyle="1" w:styleId="docdata">
    <w:name w:val="docdata"/>
    <w:aliases w:val="docy,v5,2150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06586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5D58AC"/>
    <w:pPr>
      <w:ind w:left="720"/>
      <w:contextualSpacing/>
    </w:pPr>
  </w:style>
  <w:style w:type="character" w:customStyle="1" w:styleId="s7">
    <w:name w:val="s7"/>
    <w:basedOn w:val="a0"/>
    <w:rsid w:val="0044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24AA0-3366-435A-9126-5AC3E90E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Elen</cp:lastModifiedBy>
  <cp:revision>13</cp:revision>
  <cp:lastPrinted>2022-03-05T14:41:00Z</cp:lastPrinted>
  <dcterms:created xsi:type="dcterms:W3CDTF">2024-09-11T11:52:00Z</dcterms:created>
  <dcterms:modified xsi:type="dcterms:W3CDTF">2024-10-28T13:30:00Z</dcterms:modified>
</cp:coreProperties>
</file>