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CED" w:rsidRDefault="00E73B9E" w:rsidP="00E73B9E">
      <w:pPr>
        <w:pStyle w:val="a6"/>
        <w:jc w:val="center"/>
        <w:rPr>
          <w:rFonts w:ascii="Times New Roman" w:hAnsi="Times New Roman" w:cs="Times New Roman"/>
          <w:b/>
          <w:sz w:val="24"/>
          <w:szCs w:val="24"/>
        </w:rPr>
      </w:pPr>
      <w:r w:rsidRPr="00E73B9E">
        <w:rPr>
          <w:rFonts w:ascii="Times New Roman" w:hAnsi="Times New Roman" w:cs="Times New Roman"/>
          <w:b/>
          <w:sz w:val="24"/>
          <w:szCs w:val="24"/>
        </w:rPr>
        <w:t xml:space="preserve">КОНСТРУКТОР ЭКСКУРСИЙ ДЛЯ </w:t>
      </w:r>
      <w:r w:rsidR="00694EC5">
        <w:rPr>
          <w:rFonts w:ascii="Times New Roman" w:hAnsi="Times New Roman" w:cs="Times New Roman"/>
          <w:b/>
          <w:sz w:val="24"/>
          <w:szCs w:val="24"/>
        </w:rPr>
        <w:t>ШКОЛЬНЫХ ГРУПП</w:t>
      </w:r>
      <w:r w:rsidR="00363F6B">
        <w:rPr>
          <w:rFonts w:ascii="Times New Roman" w:hAnsi="Times New Roman" w:cs="Times New Roman"/>
          <w:b/>
          <w:sz w:val="24"/>
          <w:szCs w:val="24"/>
        </w:rPr>
        <w:t xml:space="preserve">, </w:t>
      </w:r>
      <w:r w:rsidR="00BB6D27">
        <w:rPr>
          <w:rFonts w:ascii="Times New Roman" w:hAnsi="Times New Roman" w:cs="Times New Roman"/>
          <w:b/>
          <w:sz w:val="24"/>
          <w:szCs w:val="24"/>
        </w:rPr>
        <w:t>4</w:t>
      </w:r>
      <w:r w:rsidRPr="00E73B9E">
        <w:rPr>
          <w:rFonts w:ascii="Times New Roman" w:hAnsi="Times New Roman" w:cs="Times New Roman"/>
          <w:b/>
          <w:sz w:val="24"/>
          <w:szCs w:val="24"/>
        </w:rPr>
        <w:t xml:space="preserve"> КЛАСС</w:t>
      </w:r>
      <w:r w:rsidR="00694EC5">
        <w:rPr>
          <w:rFonts w:ascii="Times New Roman" w:hAnsi="Times New Roman" w:cs="Times New Roman"/>
          <w:b/>
          <w:sz w:val="24"/>
          <w:szCs w:val="24"/>
        </w:rPr>
        <w:t>, 2024-2025 гг.</w:t>
      </w:r>
    </w:p>
    <w:p w:rsidR="009A4850" w:rsidRPr="00E73B9E" w:rsidRDefault="009A4850" w:rsidP="00E73B9E">
      <w:pPr>
        <w:pStyle w:val="a6"/>
        <w:jc w:val="center"/>
        <w:rPr>
          <w:rFonts w:ascii="Times New Roman" w:hAnsi="Times New Roman" w:cs="Times New Roman"/>
          <w:b/>
          <w:sz w:val="24"/>
          <w:szCs w:val="24"/>
        </w:rPr>
      </w:pPr>
    </w:p>
    <w:p w:rsidR="00E73B9E" w:rsidRPr="00694EC5" w:rsidRDefault="00E73B9E" w:rsidP="009A4850">
      <w:pPr>
        <w:pStyle w:val="a6"/>
        <w:numPr>
          <w:ilvl w:val="0"/>
          <w:numId w:val="13"/>
        </w:numPr>
        <w:jc w:val="both"/>
        <w:rPr>
          <w:rFonts w:ascii="Times New Roman" w:hAnsi="Times New Roman" w:cs="Times New Roman"/>
        </w:rPr>
      </w:pPr>
      <w:r w:rsidRPr="00694EC5">
        <w:rPr>
          <w:rFonts w:ascii="Times New Roman" w:hAnsi="Times New Roman" w:cs="Times New Roman"/>
        </w:rPr>
        <w:t xml:space="preserve">Экскурсии составлены в соответствии с актуальной школьной программой, но могут быть дополнены иными музейными </w:t>
      </w:r>
      <w:r w:rsidR="009A4850" w:rsidRPr="00694EC5">
        <w:rPr>
          <w:rFonts w:ascii="Times New Roman" w:hAnsi="Times New Roman" w:cs="Times New Roman"/>
        </w:rPr>
        <w:t xml:space="preserve">и/или интерактивными </w:t>
      </w:r>
      <w:r w:rsidRPr="00694EC5">
        <w:rPr>
          <w:rFonts w:ascii="Times New Roman" w:hAnsi="Times New Roman" w:cs="Times New Roman"/>
        </w:rPr>
        <w:t>программами, автобусными и пешеходными экскурсиями</w:t>
      </w:r>
      <w:r w:rsidR="009A4850" w:rsidRPr="00694EC5">
        <w:rPr>
          <w:rFonts w:ascii="Times New Roman" w:hAnsi="Times New Roman" w:cs="Times New Roman"/>
        </w:rPr>
        <w:t xml:space="preserve"> по запросу Заказчика</w:t>
      </w:r>
      <w:r w:rsidRPr="00694EC5">
        <w:rPr>
          <w:rFonts w:ascii="Times New Roman" w:hAnsi="Times New Roman" w:cs="Times New Roman"/>
        </w:rPr>
        <w:t>.</w:t>
      </w:r>
    </w:p>
    <w:p w:rsidR="00E73B9E" w:rsidRPr="00694EC5" w:rsidRDefault="00E73B9E" w:rsidP="009A4850">
      <w:pPr>
        <w:pStyle w:val="a6"/>
        <w:numPr>
          <w:ilvl w:val="0"/>
          <w:numId w:val="13"/>
        </w:numPr>
        <w:jc w:val="both"/>
        <w:rPr>
          <w:rFonts w:ascii="Times New Roman" w:hAnsi="Times New Roman" w:cs="Times New Roman"/>
        </w:rPr>
      </w:pPr>
      <w:r w:rsidRPr="00694EC5">
        <w:rPr>
          <w:rFonts w:ascii="Times New Roman" w:hAnsi="Times New Roman" w:cs="Times New Roman"/>
        </w:rPr>
        <w:t xml:space="preserve">Заказчик выбирает любое количество экскурсий из списка, но не менее 2 экскурсий в полугодие, одна из которых обязательно должна быть автобусной. Например,  </w:t>
      </w:r>
      <w:r w:rsidR="009A4850" w:rsidRPr="00694EC5">
        <w:rPr>
          <w:rFonts w:ascii="Times New Roman" w:hAnsi="Times New Roman" w:cs="Times New Roman"/>
        </w:rPr>
        <w:t xml:space="preserve">экскурсия в музей связи и </w:t>
      </w:r>
      <w:proofErr w:type="gramStart"/>
      <w:r w:rsidR="009A4850" w:rsidRPr="00694EC5">
        <w:rPr>
          <w:rFonts w:ascii="Times New Roman" w:hAnsi="Times New Roman" w:cs="Times New Roman"/>
        </w:rPr>
        <w:t>автобусная</w:t>
      </w:r>
      <w:proofErr w:type="gramEnd"/>
      <w:r w:rsidR="009A4850" w:rsidRPr="00694EC5">
        <w:rPr>
          <w:rFonts w:ascii="Times New Roman" w:hAnsi="Times New Roman" w:cs="Times New Roman"/>
        </w:rPr>
        <w:t xml:space="preserve"> экскурсия в Ораниенбаум. </w:t>
      </w:r>
    </w:p>
    <w:p w:rsidR="009A4850" w:rsidRPr="00694EC5" w:rsidRDefault="009A4850" w:rsidP="009A4850">
      <w:pPr>
        <w:pStyle w:val="a6"/>
        <w:numPr>
          <w:ilvl w:val="0"/>
          <w:numId w:val="13"/>
        </w:numPr>
        <w:jc w:val="both"/>
        <w:rPr>
          <w:rFonts w:ascii="Times New Roman" w:hAnsi="Times New Roman" w:cs="Times New Roman"/>
        </w:rPr>
      </w:pPr>
      <w:r w:rsidRPr="00694EC5">
        <w:rPr>
          <w:rFonts w:ascii="Times New Roman" w:hAnsi="Times New Roman" w:cs="Times New Roman"/>
        </w:rPr>
        <w:t>Заказчик определяет дни проведения экскурсий. В случае если бронирование экскурсии на выбранный день невозможно, Исполнитель предлагает иную подходящую Заказчику дату.</w:t>
      </w:r>
    </w:p>
    <w:p w:rsidR="00267424" w:rsidRDefault="009A4850" w:rsidP="00267424">
      <w:pPr>
        <w:pStyle w:val="a6"/>
        <w:numPr>
          <w:ilvl w:val="0"/>
          <w:numId w:val="13"/>
        </w:numPr>
        <w:jc w:val="both"/>
        <w:rPr>
          <w:rFonts w:ascii="Times New Roman" w:hAnsi="Times New Roman" w:cs="Times New Roman"/>
        </w:rPr>
      </w:pPr>
      <w:r w:rsidRPr="00694EC5">
        <w:rPr>
          <w:rFonts w:ascii="Times New Roman" w:hAnsi="Times New Roman" w:cs="Times New Roman"/>
        </w:rPr>
        <w:t xml:space="preserve">Цены приведены </w:t>
      </w:r>
      <w:proofErr w:type="spellStart"/>
      <w:r w:rsidRPr="00694EC5">
        <w:rPr>
          <w:rFonts w:ascii="Times New Roman" w:hAnsi="Times New Roman" w:cs="Times New Roman"/>
        </w:rPr>
        <w:t>справочно</w:t>
      </w:r>
      <w:proofErr w:type="spellEnd"/>
      <w:r w:rsidRPr="00694EC5">
        <w:rPr>
          <w:rFonts w:ascii="Times New Roman" w:hAnsi="Times New Roman" w:cs="Times New Roman"/>
        </w:rPr>
        <w:t xml:space="preserve"> и могут быть пересчитаны в случае иной численности экскурсантов или изменения тарифов музеев, транспортного обслуживания и пр. стоимостей. Цена фиксируется в договоре, после чего не меняется для Заказчика.</w:t>
      </w:r>
    </w:p>
    <w:p w:rsidR="00267424" w:rsidRPr="00267424" w:rsidRDefault="00267424" w:rsidP="00267424">
      <w:pPr>
        <w:pStyle w:val="a6"/>
        <w:ind w:left="1080"/>
        <w:jc w:val="both"/>
        <w:rPr>
          <w:rFonts w:ascii="Times New Roman" w:hAnsi="Times New Roman" w:cs="Times New Roman"/>
        </w:rPr>
      </w:pPr>
    </w:p>
    <w:tbl>
      <w:tblPr>
        <w:tblStyle w:val="a3"/>
        <w:tblpPr w:leftFromText="180" w:rightFromText="180" w:vertAnchor="text" w:tblpX="720" w:tblpY="1"/>
        <w:tblOverlap w:val="never"/>
        <w:tblW w:w="14142" w:type="dxa"/>
        <w:tblLook w:val="04A0" w:firstRow="1" w:lastRow="0" w:firstColumn="1" w:lastColumn="0" w:noHBand="0" w:noVBand="1"/>
      </w:tblPr>
      <w:tblGrid>
        <w:gridCol w:w="2058"/>
        <w:gridCol w:w="8965"/>
        <w:gridCol w:w="3119"/>
      </w:tblGrid>
      <w:tr w:rsidR="008C224C" w:rsidRPr="001078D5" w:rsidTr="008C224C">
        <w:tc>
          <w:tcPr>
            <w:tcW w:w="2058" w:type="dxa"/>
          </w:tcPr>
          <w:p w:rsidR="008C224C" w:rsidRPr="00A54386" w:rsidRDefault="008C224C" w:rsidP="00772E91">
            <w:pPr>
              <w:pStyle w:val="a6"/>
              <w:ind w:left="0"/>
              <w:rPr>
                <w:rFonts w:ascii="Times New Roman" w:hAnsi="Times New Roman" w:cs="Times New Roman"/>
              </w:rPr>
            </w:pPr>
            <w:r w:rsidRPr="00A54386">
              <w:rPr>
                <w:rFonts w:ascii="Times New Roman" w:hAnsi="Times New Roman" w:cs="Times New Roman"/>
              </w:rPr>
              <w:t xml:space="preserve">Экскурсия/музей </w:t>
            </w:r>
          </w:p>
        </w:tc>
        <w:tc>
          <w:tcPr>
            <w:tcW w:w="8965" w:type="dxa"/>
          </w:tcPr>
          <w:p w:rsidR="008C224C" w:rsidRPr="006E6477" w:rsidRDefault="008C224C" w:rsidP="00772E91">
            <w:pPr>
              <w:pStyle w:val="a6"/>
              <w:ind w:left="0"/>
              <w:rPr>
                <w:rFonts w:ascii="Times New Roman" w:hAnsi="Times New Roman" w:cs="Times New Roman"/>
                <w:sz w:val="20"/>
                <w:szCs w:val="20"/>
              </w:rPr>
            </w:pPr>
            <w:r w:rsidRPr="006E6477">
              <w:rPr>
                <w:rFonts w:ascii="Times New Roman" w:hAnsi="Times New Roman" w:cs="Times New Roman"/>
                <w:sz w:val="20"/>
                <w:szCs w:val="20"/>
              </w:rPr>
              <w:t>Описание</w:t>
            </w:r>
          </w:p>
        </w:tc>
        <w:tc>
          <w:tcPr>
            <w:tcW w:w="3119" w:type="dxa"/>
          </w:tcPr>
          <w:p w:rsidR="008C224C" w:rsidRPr="001078D5" w:rsidRDefault="008C224C" w:rsidP="00772E91">
            <w:pPr>
              <w:pStyle w:val="a6"/>
              <w:ind w:left="0"/>
              <w:rPr>
                <w:rFonts w:ascii="Times New Roman" w:hAnsi="Times New Roman" w:cs="Times New Roman"/>
              </w:rPr>
            </w:pPr>
            <w:r>
              <w:rPr>
                <w:rFonts w:ascii="Times New Roman" w:hAnsi="Times New Roman" w:cs="Times New Roman"/>
              </w:rPr>
              <w:t>Стоимость</w:t>
            </w:r>
          </w:p>
        </w:tc>
      </w:tr>
      <w:tr w:rsidR="0026689A" w:rsidRPr="001078D5" w:rsidTr="008C224C">
        <w:tc>
          <w:tcPr>
            <w:tcW w:w="2058" w:type="dxa"/>
          </w:tcPr>
          <w:p w:rsidR="0026689A" w:rsidRPr="00A54386" w:rsidRDefault="00957F16" w:rsidP="00772E91">
            <w:pPr>
              <w:pStyle w:val="a6"/>
              <w:ind w:left="0"/>
              <w:rPr>
                <w:rFonts w:ascii="Times New Roman" w:hAnsi="Times New Roman" w:cs="Times New Roman"/>
                <w:b/>
              </w:rPr>
            </w:pPr>
            <w:r>
              <w:rPr>
                <w:rFonts w:ascii="Times New Roman" w:hAnsi="Times New Roman" w:cs="Times New Roman"/>
                <w:b/>
              </w:rPr>
              <w:t>1.</w:t>
            </w:r>
            <w:r w:rsidR="0026689A" w:rsidRPr="00A54386">
              <w:rPr>
                <w:rFonts w:ascii="Times New Roman" w:hAnsi="Times New Roman" w:cs="Times New Roman"/>
                <w:b/>
              </w:rPr>
              <w:t>Зоологический музей</w:t>
            </w:r>
          </w:p>
        </w:tc>
        <w:tc>
          <w:tcPr>
            <w:tcW w:w="8965" w:type="dxa"/>
          </w:tcPr>
          <w:p w:rsidR="0026689A" w:rsidRPr="0026689A" w:rsidRDefault="0026689A" w:rsidP="0026689A">
            <w:pPr>
              <w:textAlignment w:val="baseline"/>
              <w:rPr>
                <w:rFonts w:ascii="Times New Roman" w:eastAsia="Times New Roman" w:hAnsi="Times New Roman" w:cs="Times New Roman"/>
                <w:sz w:val="20"/>
                <w:szCs w:val="20"/>
                <w:lang w:eastAsia="ru-RU"/>
              </w:rPr>
            </w:pPr>
            <w:proofErr w:type="gramStart"/>
            <w:r w:rsidRPr="0026689A">
              <w:rPr>
                <w:rFonts w:ascii="Times New Roman" w:eastAsia="Times New Roman" w:hAnsi="Times New Roman" w:cs="Times New Roman"/>
                <w:sz w:val="20"/>
                <w:szCs w:val="20"/>
                <w:lang w:eastAsia="ru-RU"/>
              </w:rPr>
              <w:t>Тематическая</w:t>
            </w:r>
            <w:proofErr w:type="gramEnd"/>
            <w:r w:rsidRPr="0026689A">
              <w:rPr>
                <w:rFonts w:ascii="Times New Roman" w:eastAsia="Times New Roman" w:hAnsi="Times New Roman" w:cs="Times New Roman"/>
                <w:sz w:val="20"/>
                <w:szCs w:val="20"/>
                <w:lang w:eastAsia="ru-RU"/>
              </w:rPr>
              <w:t xml:space="preserve"> экскурсия «Природные зоны нашей страны».</w:t>
            </w:r>
          </w:p>
          <w:p w:rsidR="0026689A" w:rsidRPr="0026689A" w:rsidRDefault="0026689A" w:rsidP="0026689A">
            <w:pPr>
              <w:pStyle w:val="a6"/>
              <w:ind w:left="0"/>
              <w:rPr>
                <w:rFonts w:ascii="Times New Roman" w:hAnsi="Times New Roman" w:cs="Times New Roman"/>
                <w:sz w:val="20"/>
                <w:szCs w:val="20"/>
              </w:rPr>
            </w:pPr>
          </w:p>
        </w:tc>
        <w:tc>
          <w:tcPr>
            <w:tcW w:w="3119" w:type="dxa"/>
          </w:tcPr>
          <w:p w:rsidR="0026689A" w:rsidRPr="00694EC5" w:rsidRDefault="0026689A" w:rsidP="0026689A">
            <w:pPr>
              <w:rPr>
                <w:rFonts w:ascii="Times New Roman" w:hAnsi="Times New Roman" w:cs="Times New Roman"/>
                <w:sz w:val="20"/>
                <w:szCs w:val="20"/>
              </w:rPr>
            </w:pPr>
            <w:r w:rsidRPr="00694EC5">
              <w:rPr>
                <w:rFonts w:ascii="Times New Roman" w:hAnsi="Times New Roman" w:cs="Times New Roman"/>
                <w:sz w:val="20"/>
                <w:szCs w:val="20"/>
              </w:rPr>
              <w:t>30+3: 550 руб.</w:t>
            </w:r>
          </w:p>
          <w:p w:rsidR="0026689A" w:rsidRPr="00694EC5" w:rsidRDefault="0026689A" w:rsidP="0026689A">
            <w:pPr>
              <w:rPr>
                <w:rFonts w:ascii="Times New Roman" w:hAnsi="Times New Roman" w:cs="Times New Roman"/>
                <w:sz w:val="20"/>
                <w:szCs w:val="20"/>
              </w:rPr>
            </w:pPr>
            <w:r w:rsidRPr="00694EC5">
              <w:rPr>
                <w:rFonts w:ascii="Times New Roman" w:hAnsi="Times New Roman" w:cs="Times New Roman"/>
                <w:sz w:val="20"/>
                <w:szCs w:val="20"/>
              </w:rPr>
              <w:t>25+2: 550 руб.</w:t>
            </w:r>
          </w:p>
          <w:p w:rsidR="0026689A" w:rsidRPr="00694EC5" w:rsidRDefault="0026689A" w:rsidP="0026689A">
            <w:pPr>
              <w:rPr>
                <w:rFonts w:ascii="Times New Roman" w:hAnsi="Times New Roman" w:cs="Times New Roman"/>
                <w:sz w:val="20"/>
                <w:szCs w:val="20"/>
              </w:rPr>
            </w:pPr>
            <w:r w:rsidRPr="00694EC5">
              <w:rPr>
                <w:rFonts w:ascii="Times New Roman" w:hAnsi="Times New Roman" w:cs="Times New Roman"/>
                <w:sz w:val="20"/>
                <w:szCs w:val="20"/>
              </w:rPr>
              <w:t>20+2: 600 руб.</w:t>
            </w:r>
          </w:p>
          <w:p w:rsidR="0026689A" w:rsidRPr="00694EC5" w:rsidRDefault="0026689A" w:rsidP="0026689A">
            <w:pPr>
              <w:rPr>
                <w:rFonts w:ascii="Times New Roman" w:hAnsi="Times New Roman" w:cs="Times New Roman"/>
                <w:sz w:val="20"/>
                <w:szCs w:val="20"/>
              </w:rPr>
            </w:pPr>
            <w:r w:rsidRPr="00694EC5">
              <w:rPr>
                <w:rFonts w:ascii="Times New Roman" w:hAnsi="Times New Roman" w:cs="Times New Roman"/>
                <w:sz w:val="20"/>
                <w:szCs w:val="20"/>
              </w:rPr>
              <w:t>15+1: 550 руб.</w:t>
            </w:r>
          </w:p>
          <w:p w:rsidR="0026689A" w:rsidRDefault="0026689A" w:rsidP="0026689A">
            <w:pPr>
              <w:pStyle w:val="a6"/>
              <w:ind w:left="0"/>
              <w:rPr>
                <w:rFonts w:ascii="Times New Roman" w:hAnsi="Times New Roman" w:cs="Times New Roman"/>
              </w:rPr>
            </w:pPr>
            <w:r w:rsidRPr="00694EC5">
              <w:rPr>
                <w:rFonts w:ascii="Times New Roman" w:hAnsi="Times New Roman" w:cs="Times New Roman"/>
                <w:sz w:val="20"/>
                <w:szCs w:val="20"/>
              </w:rPr>
              <w:t>Доп. з</w:t>
            </w:r>
            <w:r>
              <w:rPr>
                <w:rFonts w:ascii="Times New Roman" w:hAnsi="Times New Roman" w:cs="Times New Roman"/>
                <w:sz w:val="20"/>
                <w:szCs w:val="20"/>
              </w:rPr>
              <w:t xml:space="preserve">а </w:t>
            </w:r>
            <w:proofErr w:type="spellStart"/>
            <w:r>
              <w:rPr>
                <w:rFonts w:ascii="Times New Roman" w:hAnsi="Times New Roman" w:cs="Times New Roman"/>
                <w:sz w:val="20"/>
                <w:szCs w:val="20"/>
              </w:rPr>
              <w:t>взр</w:t>
            </w:r>
            <w:proofErr w:type="spellEnd"/>
            <w:r>
              <w:rPr>
                <w:rFonts w:ascii="Times New Roman" w:hAnsi="Times New Roman" w:cs="Times New Roman"/>
                <w:sz w:val="20"/>
                <w:szCs w:val="20"/>
              </w:rPr>
              <w:t xml:space="preserve">. сверх </w:t>
            </w:r>
            <w:proofErr w:type="spellStart"/>
            <w:r>
              <w:rPr>
                <w:rFonts w:ascii="Times New Roman" w:hAnsi="Times New Roman" w:cs="Times New Roman"/>
                <w:sz w:val="20"/>
                <w:szCs w:val="20"/>
              </w:rPr>
              <w:t>сопров</w:t>
            </w:r>
            <w:proofErr w:type="spellEnd"/>
            <w:r>
              <w:rPr>
                <w:rFonts w:ascii="Times New Roman" w:hAnsi="Times New Roman" w:cs="Times New Roman"/>
                <w:sz w:val="20"/>
                <w:szCs w:val="20"/>
              </w:rPr>
              <w:t>. по запросу</w:t>
            </w:r>
          </w:p>
        </w:tc>
      </w:tr>
      <w:tr w:rsidR="0026689A" w:rsidRPr="001078D5" w:rsidTr="008C224C">
        <w:tc>
          <w:tcPr>
            <w:tcW w:w="2058" w:type="dxa"/>
          </w:tcPr>
          <w:p w:rsidR="0026689A" w:rsidRPr="00A54386" w:rsidRDefault="00957F16" w:rsidP="00772E91">
            <w:pPr>
              <w:pStyle w:val="a6"/>
              <w:ind w:left="0"/>
              <w:rPr>
                <w:rFonts w:ascii="Times New Roman" w:hAnsi="Times New Roman" w:cs="Times New Roman"/>
                <w:b/>
              </w:rPr>
            </w:pPr>
            <w:r>
              <w:rPr>
                <w:rFonts w:ascii="Times New Roman" w:hAnsi="Times New Roman" w:cs="Times New Roman"/>
                <w:b/>
              </w:rPr>
              <w:t>2.</w:t>
            </w:r>
            <w:r w:rsidR="0026689A" w:rsidRPr="00A54386">
              <w:rPr>
                <w:rFonts w:ascii="Times New Roman" w:hAnsi="Times New Roman" w:cs="Times New Roman"/>
                <w:b/>
              </w:rPr>
              <w:t>Музей почвоведения им. Докучаева</w:t>
            </w:r>
          </w:p>
        </w:tc>
        <w:tc>
          <w:tcPr>
            <w:tcW w:w="8965" w:type="dxa"/>
          </w:tcPr>
          <w:p w:rsidR="0026689A" w:rsidRPr="0026689A" w:rsidRDefault="0026689A" w:rsidP="0026689A">
            <w:pPr>
              <w:pStyle w:val="a5"/>
              <w:spacing w:before="0" w:beforeAutospacing="0" w:after="0" w:afterAutospacing="0"/>
              <w:rPr>
                <w:sz w:val="20"/>
                <w:szCs w:val="20"/>
              </w:rPr>
            </w:pPr>
            <w:r w:rsidRPr="0026689A">
              <w:rPr>
                <w:sz w:val="20"/>
                <w:szCs w:val="20"/>
              </w:rPr>
              <w:t>Природные зоны. Для того</w:t>
            </w:r>
            <w:proofErr w:type="gramStart"/>
            <w:r w:rsidRPr="0026689A">
              <w:rPr>
                <w:sz w:val="20"/>
                <w:szCs w:val="20"/>
              </w:rPr>
              <w:t>,</w:t>
            </w:r>
            <w:proofErr w:type="gramEnd"/>
            <w:r w:rsidRPr="0026689A">
              <w:rPr>
                <w:sz w:val="20"/>
                <w:szCs w:val="20"/>
              </w:rPr>
              <w:t xml:space="preserve"> чтобы увидеть все природные зоны России, не обязательно отправляться в многодневное путешествие!</w:t>
            </w:r>
          </w:p>
          <w:p w:rsidR="0026689A" w:rsidRPr="0026689A" w:rsidRDefault="0026689A" w:rsidP="0026689A">
            <w:pPr>
              <w:jc w:val="both"/>
              <w:rPr>
                <w:rFonts w:ascii="Times New Roman" w:eastAsia="Times New Roman" w:hAnsi="Times New Roman" w:cs="Times New Roman"/>
                <w:sz w:val="20"/>
                <w:szCs w:val="20"/>
                <w:lang w:eastAsia="ru-RU"/>
              </w:rPr>
            </w:pPr>
            <w:r w:rsidRPr="0026689A">
              <w:rPr>
                <w:rFonts w:ascii="Times New Roman" w:eastAsia="Times New Roman" w:hAnsi="Times New Roman" w:cs="Times New Roman"/>
                <w:sz w:val="20"/>
                <w:szCs w:val="20"/>
                <w:lang w:eastAsia="ru-RU"/>
              </w:rPr>
              <w:t>В музее всего за час можно побывать в каждой природной зоне и познакомиться с растительным, животным миром и почвами.</w:t>
            </w:r>
            <w:r>
              <w:rPr>
                <w:rFonts w:ascii="Times New Roman" w:eastAsia="Times New Roman" w:hAnsi="Times New Roman" w:cs="Times New Roman"/>
                <w:sz w:val="20"/>
                <w:szCs w:val="20"/>
                <w:lang w:eastAsia="ru-RU"/>
              </w:rPr>
              <w:t xml:space="preserve"> </w:t>
            </w:r>
            <w:r w:rsidRPr="0026689A">
              <w:rPr>
                <w:rFonts w:ascii="Times New Roman" w:eastAsia="Times New Roman" w:hAnsi="Times New Roman" w:cs="Times New Roman"/>
                <w:sz w:val="20"/>
                <w:szCs w:val="20"/>
                <w:lang w:eastAsia="ru-RU"/>
              </w:rPr>
              <w:t>Путешествуя, Вы убедитесь, что все эти компоненты тесно связаны между собой и что традиционные занятия и жилища разных народов приспособлены к тем или иным природным условиям.</w:t>
            </w:r>
          </w:p>
        </w:tc>
        <w:tc>
          <w:tcPr>
            <w:tcW w:w="3119" w:type="dxa"/>
          </w:tcPr>
          <w:p w:rsidR="0026689A" w:rsidRDefault="0026689A" w:rsidP="0026689A">
            <w:pPr>
              <w:pStyle w:val="a6"/>
              <w:ind w:left="0"/>
              <w:jc w:val="both"/>
              <w:rPr>
                <w:rFonts w:ascii="Times New Roman" w:hAnsi="Times New Roman" w:cs="Times New Roman"/>
              </w:rPr>
            </w:pPr>
            <w:r>
              <w:rPr>
                <w:rFonts w:ascii="Times New Roman" w:hAnsi="Times New Roman" w:cs="Times New Roman"/>
              </w:rPr>
              <w:t>40+4: 550 руб.</w:t>
            </w:r>
          </w:p>
          <w:p w:rsidR="0026689A" w:rsidRDefault="0026689A" w:rsidP="0026689A">
            <w:pPr>
              <w:pStyle w:val="a6"/>
              <w:ind w:left="0"/>
              <w:jc w:val="both"/>
              <w:rPr>
                <w:rFonts w:ascii="Times New Roman" w:hAnsi="Times New Roman" w:cs="Times New Roman"/>
              </w:rPr>
            </w:pPr>
            <w:r>
              <w:rPr>
                <w:rFonts w:ascii="Times New Roman" w:hAnsi="Times New Roman" w:cs="Times New Roman"/>
              </w:rPr>
              <w:t>30+3: 600 руб.</w:t>
            </w:r>
          </w:p>
          <w:p w:rsidR="0026689A" w:rsidRDefault="0026689A" w:rsidP="0026689A">
            <w:pPr>
              <w:pStyle w:val="a6"/>
              <w:ind w:left="0"/>
              <w:jc w:val="both"/>
              <w:rPr>
                <w:rFonts w:ascii="Times New Roman" w:hAnsi="Times New Roman" w:cs="Times New Roman"/>
              </w:rPr>
            </w:pPr>
            <w:r>
              <w:rPr>
                <w:rFonts w:ascii="Times New Roman" w:hAnsi="Times New Roman" w:cs="Times New Roman"/>
              </w:rPr>
              <w:t>20+2: 600 руб.</w:t>
            </w:r>
          </w:p>
          <w:p w:rsidR="0026689A" w:rsidRDefault="0026689A" w:rsidP="0026689A">
            <w:pPr>
              <w:pStyle w:val="a6"/>
              <w:ind w:left="0"/>
              <w:rPr>
                <w:rFonts w:ascii="Times New Roman" w:hAnsi="Times New Roman" w:cs="Times New Roman"/>
              </w:rPr>
            </w:pPr>
            <w:r>
              <w:rPr>
                <w:rFonts w:ascii="Times New Roman" w:hAnsi="Times New Roman" w:cs="Times New Roman"/>
              </w:rPr>
              <w:t>15+1: 600 руб.</w:t>
            </w:r>
          </w:p>
        </w:tc>
      </w:tr>
      <w:tr w:rsidR="00502117" w:rsidRPr="001078D5" w:rsidTr="008C224C">
        <w:tc>
          <w:tcPr>
            <w:tcW w:w="2058" w:type="dxa"/>
          </w:tcPr>
          <w:p w:rsidR="00502117" w:rsidRPr="00A54386" w:rsidRDefault="00957F16" w:rsidP="00772E91">
            <w:pPr>
              <w:pStyle w:val="a6"/>
              <w:ind w:left="0"/>
              <w:rPr>
                <w:rFonts w:ascii="Times New Roman" w:hAnsi="Times New Roman" w:cs="Times New Roman"/>
                <w:b/>
              </w:rPr>
            </w:pPr>
            <w:r>
              <w:rPr>
                <w:rFonts w:ascii="Times New Roman" w:hAnsi="Times New Roman" w:cs="Times New Roman"/>
                <w:b/>
              </w:rPr>
              <w:t>3.</w:t>
            </w:r>
            <w:r w:rsidR="00502117" w:rsidRPr="00A54386">
              <w:rPr>
                <w:rFonts w:ascii="Times New Roman" w:hAnsi="Times New Roman" w:cs="Times New Roman"/>
                <w:b/>
              </w:rPr>
              <w:t xml:space="preserve">Планетарий (на </w:t>
            </w:r>
            <w:proofErr w:type="spellStart"/>
            <w:r w:rsidR="00502117" w:rsidRPr="00A54386">
              <w:rPr>
                <w:rFonts w:ascii="Times New Roman" w:hAnsi="Times New Roman" w:cs="Times New Roman"/>
                <w:b/>
              </w:rPr>
              <w:t>Петроградке</w:t>
            </w:r>
            <w:proofErr w:type="spellEnd"/>
            <w:r w:rsidR="00502117" w:rsidRPr="00A54386">
              <w:rPr>
                <w:rFonts w:ascii="Times New Roman" w:hAnsi="Times New Roman" w:cs="Times New Roman"/>
                <w:b/>
              </w:rPr>
              <w:t>)</w:t>
            </w:r>
          </w:p>
        </w:tc>
        <w:tc>
          <w:tcPr>
            <w:tcW w:w="8965" w:type="dxa"/>
          </w:tcPr>
          <w:p w:rsidR="00502117" w:rsidRPr="00502117" w:rsidRDefault="00502117" w:rsidP="00502117">
            <w:pPr>
              <w:pStyle w:val="a5"/>
              <w:spacing w:before="0" w:beforeAutospacing="0" w:after="0" w:afterAutospacing="0"/>
              <w:jc w:val="both"/>
              <w:rPr>
                <w:sz w:val="20"/>
                <w:szCs w:val="20"/>
              </w:rPr>
            </w:pPr>
            <w:r w:rsidRPr="00502117">
              <w:rPr>
                <w:sz w:val="20"/>
                <w:szCs w:val="20"/>
              </w:rPr>
              <w:t>Одна из программ Звездного зала на выбор:</w:t>
            </w:r>
          </w:p>
          <w:p w:rsidR="00502117" w:rsidRPr="00502117" w:rsidRDefault="00502117" w:rsidP="00502117">
            <w:pPr>
              <w:pStyle w:val="a5"/>
              <w:spacing w:before="0" w:beforeAutospacing="0" w:after="0" w:afterAutospacing="0"/>
              <w:jc w:val="both"/>
              <w:rPr>
                <w:b/>
                <w:sz w:val="20"/>
                <w:szCs w:val="20"/>
              </w:rPr>
            </w:pPr>
            <w:r w:rsidRPr="00502117">
              <w:rPr>
                <w:b/>
                <w:sz w:val="20"/>
                <w:szCs w:val="20"/>
              </w:rPr>
              <w:t>1) Путешествие по солнечной системе.</w:t>
            </w:r>
          </w:p>
          <w:p w:rsidR="00502117" w:rsidRPr="00502117" w:rsidRDefault="00502117" w:rsidP="00502117">
            <w:pPr>
              <w:pStyle w:val="a5"/>
              <w:spacing w:before="0" w:beforeAutospacing="0" w:after="0" w:afterAutospacing="0"/>
              <w:jc w:val="both"/>
              <w:rPr>
                <w:sz w:val="20"/>
                <w:szCs w:val="20"/>
              </w:rPr>
            </w:pPr>
            <w:r w:rsidRPr="00502117">
              <w:rPr>
                <w:i/>
                <w:iCs/>
                <w:color w:val="343434"/>
                <w:sz w:val="20"/>
                <w:szCs w:val="20"/>
                <w:bdr w:val="none" w:sz="0" w:space="0" w:color="auto" w:frame="1"/>
              </w:rPr>
              <w:t>Красочная программа Звёздного зала о Солнце, планетах, их спутниках, астероидах, карликовых планетах, добраться до которых зрителям поможет волшебный космический трамвайчик. Он прокатит посетителей по всем зодиакальным созвездиям и поможет изучить нашу Солнечную систему в деталях. Продолжительность программы 50 мин.</w:t>
            </w:r>
          </w:p>
          <w:p w:rsidR="00502117" w:rsidRPr="00502117" w:rsidRDefault="00502117" w:rsidP="00502117">
            <w:pPr>
              <w:pStyle w:val="a5"/>
              <w:spacing w:before="0" w:beforeAutospacing="0" w:after="0" w:afterAutospacing="0"/>
              <w:jc w:val="both"/>
              <w:rPr>
                <w:b/>
                <w:sz w:val="20"/>
                <w:szCs w:val="20"/>
              </w:rPr>
            </w:pPr>
            <w:r w:rsidRPr="00502117">
              <w:rPr>
                <w:b/>
                <w:sz w:val="20"/>
                <w:szCs w:val="20"/>
              </w:rPr>
              <w:t>2) Прогулка по звездному небу</w:t>
            </w:r>
          </w:p>
          <w:p w:rsidR="00502117" w:rsidRPr="00502117" w:rsidRDefault="00502117" w:rsidP="00502117">
            <w:pPr>
              <w:pStyle w:val="a5"/>
              <w:spacing w:before="0" w:beforeAutospacing="0" w:after="0" w:afterAutospacing="0"/>
              <w:jc w:val="both"/>
              <w:rPr>
                <w:i/>
                <w:iCs/>
                <w:color w:val="343434"/>
                <w:sz w:val="20"/>
                <w:szCs w:val="20"/>
                <w:bdr w:val="none" w:sz="0" w:space="0" w:color="auto" w:frame="1"/>
              </w:rPr>
            </w:pPr>
            <w:r w:rsidRPr="00502117">
              <w:rPr>
                <w:i/>
                <w:iCs/>
                <w:color w:val="343434"/>
                <w:sz w:val="20"/>
                <w:szCs w:val="20"/>
                <w:bdr w:val="none" w:sz="0" w:space="0" w:color="auto" w:frame="1"/>
              </w:rPr>
              <w:t>Звездное небо манит человечество с самых древних времен. Мы предлагаем вам прогуляться по самым ярким созвездиям северного полушария, насладиться петербургским звездным небом всех сезонов, полюбоваться Млечным Путем и, конечно, загадать заветное желание на "падающую" звезду. Продолжительность программы 50 мин.</w:t>
            </w:r>
          </w:p>
          <w:p w:rsidR="00502117" w:rsidRPr="00502117" w:rsidRDefault="00502117" w:rsidP="00502117">
            <w:pPr>
              <w:pStyle w:val="a5"/>
              <w:spacing w:before="0" w:beforeAutospacing="0" w:after="0" w:afterAutospacing="0"/>
              <w:jc w:val="both"/>
              <w:rPr>
                <w:b/>
                <w:sz w:val="20"/>
                <w:szCs w:val="20"/>
              </w:rPr>
            </w:pPr>
            <w:r w:rsidRPr="00502117">
              <w:rPr>
                <w:b/>
                <w:sz w:val="20"/>
                <w:szCs w:val="20"/>
              </w:rPr>
              <w:lastRenderedPageBreak/>
              <w:t xml:space="preserve">3) Небесные имена </w:t>
            </w:r>
          </w:p>
          <w:p w:rsidR="00502117" w:rsidRPr="0026689A" w:rsidRDefault="00502117" w:rsidP="00502117">
            <w:pPr>
              <w:pStyle w:val="a5"/>
              <w:spacing w:before="0" w:beforeAutospacing="0" w:after="0" w:afterAutospacing="0"/>
              <w:jc w:val="both"/>
              <w:rPr>
                <w:sz w:val="20"/>
                <w:szCs w:val="20"/>
              </w:rPr>
            </w:pPr>
            <w:proofErr w:type="spellStart"/>
            <w:r w:rsidRPr="00502117">
              <w:rPr>
                <w:i/>
                <w:iCs/>
                <w:color w:val="343434"/>
                <w:sz w:val="20"/>
                <w:szCs w:val="20"/>
                <w:bdr w:val="none" w:sz="0" w:space="0" w:color="auto" w:frame="1"/>
              </w:rPr>
              <w:t>Полнокупольная</w:t>
            </w:r>
            <w:proofErr w:type="spellEnd"/>
            <w:r w:rsidRPr="00502117">
              <w:rPr>
                <w:i/>
                <w:iCs/>
                <w:color w:val="343434"/>
                <w:sz w:val="20"/>
                <w:szCs w:val="20"/>
                <w:bdr w:val="none" w:sz="0" w:space="0" w:color="auto" w:frame="1"/>
              </w:rPr>
              <w:t xml:space="preserve"> программа расскажет об именах небесных </w:t>
            </w:r>
            <w:proofErr w:type="gramStart"/>
            <w:r w:rsidRPr="00502117">
              <w:rPr>
                <w:i/>
                <w:iCs/>
                <w:color w:val="343434"/>
                <w:sz w:val="20"/>
                <w:szCs w:val="20"/>
                <w:bdr w:val="none" w:sz="0" w:space="0" w:color="auto" w:frame="1"/>
              </w:rPr>
              <w:t>тел</w:t>
            </w:r>
            <w:proofErr w:type="gramEnd"/>
            <w:r w:rsidRPr="00502117">
              <w:rPr>
                <w:i/>
                <w:iCs/>
                <w:color w:val="343434"/>
                <w:sz w:val="20"/>
                <w:szCs w:val="20"/>
                <w:bdr w:val="none" w:sz="0" w:space="0" w:color="auto" w:frame="1"/>
              </w:rPr>
              <w:t>. По каким правилам и принципам присваивали названия звездам, планетам и деталям их рельефов? Посетители увидят карты Луны со времен создания первых телескопов и до наших дней, найдут на ее поверхности имена выдающихся деятелей науки и культуры, узнают, чем отличаются лунные материки и моря от земных. Большие планеты Солнечной системы носят имена древнеримских богов, а как получили названия их крупнейшие спутники? Кто решил, что созвездие в форме ковша нужно назвать медведицей (да еще и большой)? Имена ученых, мифологических и литературных героев благодаря астрономии живут далеко за пределами нашей родной планеты... Интересно, может ли обычный человек назвать звезду собственным именем? Кто сейчас раздает имена кометам и туманностям? За ответами приходите в главный Звездный зал Планетария.</w:t>
            </w:r>
          </w:p>
        </w:tc>
        <w:tc>
          <w:tcPr>
            <w:tcW w:w="3119" w:type="dxa"/>
          </w:tcPr>
          <w:p w:rsidR="00502117" w:rsidRDefault="00502117" w:rsidP="00502117">
            <w:pPr>
              <w:pStyle w:val="a6"/>
              <w:ind w:left="0"/>
              <w:jc w:val="both"/>
              <w:rPr>
                <w:rFonts w:ascii="Times New Roman" w:hAnsi="Times New Roman" w:cs="Times New Roman"/>
              </w:rPr>
            </w:pPr>
            <w:r>
              <w:rPr>
                <w:rFonts w:ascii="Times New Roman" w:hAnsi="Times New Roman" w:cs="Times New Roman"/>
              </w:rPr>
              <w:lastRenderedPageBreak/>
              <w:t>500 руб./школьник</w:t>
            </w:r>
          </w:p>
          <w:p w:rsidR="00502117" w:rsidRDefault="00502117" w:rsidP="00502117">
            <w:pPr>
              <w:pStyle w:val="a6"/>
              <w:ind w:left="0"/>
              <w:jc w:val="both"/>
              <w:rPr>
                <w:rFonts w:ascii="Times New Roman" w:hAnsi="Times New Roman" w:cs="Times New Roman"/>
              </w:rPr>
            </w:pPr>
            <w:r>
              <w:rPr>
                <w:rFonts w:ascii="Times New Roman" w:hAnsi="Times New Roman" w:cs="Times New Roman"/>
              </w:rPr>
              <w:t>700 руб./взрослый</w:t>
            </w:r>
          </w:p>
        </w:tc>
      </w:tr>
      <w:tr w:rsidR="00267424" w:rsidRPr="001078D5" w:rsidTr="008C224C">
        <w:tc>
          <w:tcPr>
            <w:tcW w:w="2058" w:type="dxa"/>
          </w:tcPr>
          <w:p w:rsidR="00267424" w:rsidRPr="00A54386" w:rsidRDefault="00957F16" w:rsidP="00772E91">
            <w:pPr>
              <w:pStyle w:val="a6"/>
              <w:ind w:left="0"/>
              <w:rPr>
                <w:rFonts w:ascii="Times New Roman" w:hAnsi="Times New Roman" w:cs="Times New Roman"/>
                <w:b/>
              </w:rPr>
            </w:pPr>
            <w:r>
              <w:rPr>
                <w:rFonts w:ascii="Times New Roman" w:hAnsi="Times New Roman" w:cs="Times New Roman"/>
                <w:b/>
              </w:rPr>
              <w:lastRenderedPageBreak/>
              <w:t>4.</w:t>
            </w:r>
            <w:r w:rsidR="00267424" w:rsidRPr="00A54386">
              <w:rPr>
                <w:rFonts w:ascii="Times New Roman" w:hAnsi="Times New Roman" w:cs="Times New Roman"/>
                <w:b/>
              </w:rPr>
              <w:t>Кунсткамера</w:t>
            </w:r>
          </w:p>
          <w:p w:rsidR="00267424" w:rsidRPr="00A54386" w:rsidRDefault="00267424" w:rsidP="00772E91">
            <w:pPr>
              <w:pStyle w:val="a6"/>
              <w:ind w:left="0"/>
              <w:rPr>
                <w:rFonts w:ascii="Times New Roman" w:hAnsi="Times New Roman" w:cs="Times New Roman"/>
                <w:b/>
              </w:rPr>
            </w:pPr>
          </w:p>
        </w:tc>
        <w:tc>
          <w:tcPr>
            <w:tcW w:w="8965" w:type="dxa"/>
          </w:tcPr>
          <w:p w:rsidR="00267424" w:rsidRDefault="00267424" w:rsidP="0026689A">
            <w:pPr>
              <w:pStyle w:val="a5"/>
              <w:spacing w:before="0" w:beforeAutospacing="0" w:after="0" w:afterAutospacing="0"/>
              <w:rPr>
                <w:sz w:val="20"/>
                <w:szCs w:val="20"/>
              </w:rPr>
            </w:pPr>
            <w:r>
              <w:rPr>
                <w:sz w:val="20"/>
                <w:szCs w:val="20"/>
              </w:rPr>
              <w:t>Игровое занятие на выбор (группы до 10 чел):</w:t>
            </w:r>
          </w:p>
          <w:p w:rsidR="00267424" w:rsidRDefault="00267424" w:rsidP="0026689A">
            <w:pPr>
              <w:pStyle w:val="a5"/>
              <w:spacing w:before="0" w:beforeAutospacing="0" w:after="0" w:afterAutospacing="0"/>
              <w:rPr>
                <w:sz w:val="20"/>
                <w:szCs w:val="20"/>
              </w:rPr>
            </w:pPr>
            <w:r>
              <w:rPr>
                <w:sz w:val="20"/>
                <w:szCs w:val="20"/>
              </w:rPr>
              <w:t>1) Ларец мудрости</w:t>
            </w:r>
          </w:p>
          <w:p w:rsidR="00267424" w:rsidRPr="00267424" w:rsidRDefault="00267424" w:rsidP="0026689A">
            <w:pPr>
              <w:pStyle w:val="a5"/>
              <w:spacing w:before="0" w:beforeAutospacing="0" w:after="0" w:afterAutospacing="0"/>
              <w:rPr>
                <w:rFonts w:ascii="HelveticaNeue" w:hAnsi="HelveticaNeue"/>
                <w:color w:val="000000"/>
                <w:sz w:val="20"/>
                <w:szCs w:val="20"/>
                <w:shd w:val="clear" w:color="auto" w:fill="FFFFFF"/>
              </w:rPr>
            </w:pPr>
            <w:r>
              <w:rPr>
                <w:rFonts w:ascii="HelveticaNeue" w:hAnsi="HelveticaNeue"/>
                <w:color w:val="000000"/>
                <w:sz w:val="20"/>
                <w:szCs w:val="20"/>
                <w:shd w:val="clear" w:color="auto" w:fill="FFFFFF"/>
              </w:rPr>
              <w:t>Занятие проходит на экспозиции «Китай». Древние китайские притчи и музейные экспонаты помогут ребятам понять, что такое мудрость.</w:t>
            </w:r>
          </w:p>
          <w:p w:rsidR="00267424" w:rsidRDefault="00267424" w:rsidP="0026689A">
            <w:pPr>
              <w:pStyle w:val="a5"/>
              <w:spacing w:before="0" w:beforeAutospacing="0" w:after="0" w:afterAutospacing="0"/>
              <w:rPr>
                <w:sz w:val="20"/>
                <w:szCs w:val="20"/>
              </w:rPr>
            </w:pPr>
            <w:r>
              <w:rPr>
                <w:sz w:val="20"/>
                <w:szCs w:val="20"/>
              </w:rPr>
              <w:t xml:space="preserve">2) Загадки из </w:t>
            </w:r>
            <w:proofErr w:type="spellStart"/>
            <w:r>
              <w:rPr>
                <w:sz w:val="20"/>
                <w:szCs w:val="20"/>
              </w:rPr>
              <w:t>калебасы</w:t>
            </w:r>
            <w:proofErr w:type="spellEnd"/>
          </w:p>
          <w:p w:rsidR="00267424" w:rsidRDefault="00267424" w:rsidP="0026689A">
            <w:pPr>
              <w:pStyle w:val="a5"/>
              <w:spacing w:before="0" w:beforeAutospacing="0" w:after="0" w:afterAutospacing="0"/>
              <w:rPr>
                <w:rFonts w:ascii="HelveticaNeue" w:hAnsi="HelveticaNeue"/>
                <w:color w:val="000000"/>
                <w:sz w:val="20"/>
                <w:szCs w:val="20"/>
                <w:shd w:val="clear" w:color="auto" w:fill="FFFFFF"/>
              </w:rPr>
            </w:pPr>
            <w:r>
              <w:rPr>
                <w:rFonts w:ascii="HelveticaNeue" w:hAnsi="HelveticaNeue"/>
                <w:color w:val="000000"/>
                <w:sz w:val="20"/>
                <w:szCs w:val="20"/>
                <w:shd w:val="clear" w:color="auto" w:fill="FFFFFF"/>
              </w:rPr>
              <w:t xml:space="preserve">Занятие проходит на экспозиции «Африка». Дети будут </w:t>
            </w:r>
            <w:proofErr w:type="gramStart"/>
            <w:r>
              <w:rPr>
                <w:rFonts w:ascii="HelveticaNeue" w:hAnsi="HelveticaNeue"/>
                <w:color w:val="000000"/>
                <w:sz w:val="20"/>
                <w:szCs w:val="20"/>
                <w:shd w:val="clear" w:color="auto" w:fill="FFFFFF"/>
              </w:rPr>
              <w:t>слушать</w:t>
            </w:r>
            <w:proofErr w:type="gramEnd"/>
            <w:r>
              <w:rPr>
                <w:rFonts w:ascii="HelveticaNeue" w:hAnsi="HelveticaNeue"/>
                <w:color w:val="000000"/>
                <w:sz w:val="20"/>
                <w:szCs w:val="20"/>
                <w:shd w:val="clear" w:color="auto" w:fill="FFFFFF"/>
              </w:rPr>
              <w:t xml:space="preserve"> и разыгрывать сказки народов Африки, искать в музейных витринах ответы на африканские загадки. </w:t>
            </w:r>
          </w:p>
          <w:p w:rsidR="00267424" w:rsidRDefault="00267424" w:rsidP="0026689A">
            <w:pPr>
              <w:pStyle w:val="a5"/>
              <w:spacing w:before="0" w:beforeAutospacing="0" w:after="0" w:afterAutospacing="0"/>
              <w:rPr>
                <w:rFonts w:ascii="HelveticaNeue" w:hAnsi="HelveticaNeue"/>
                <w:color w:val="000000"/>
                <w:sz w:val="20"/>
                <w:szCs w:val="20"/>
                <w:shd w:val="clear" w:color="auto" w:fill="FFFFFF"/>
              </w:rPr>
            </w:pPr>
            <w:r>
              <w:rPr>
                <w:rFonts w:ascii="HelveticaNeue" w:hAnsi="HelveticaNeue"/>
                <w:color w:val="000000"/>
                <w:sz w:val="20"/>
                <w:szCs w:val="20"/>
                <w:shd w:val="clear" w:color="auto" w:fill="FFFFFF"/>
              </w:rPr>
              <w:t>3) Играем в эскимосов</w:t>
            </w:r>
          </w:p>
          <w:p w:rsidR="00267424" w:rsidRDefault="00267424" w:rsidP="0026689A">
            <w:pPr>
              <w:pStyle w:val="a5"/>
              <w:spacing w:before="0" w:beforeAutospacing="0" w:after="0" w:afterAutospacing="0"/>
              <w:rPr>
                <w:rFonts w:ascii="HelveticaNeue" w:hAnsi="HelveticaNeue"/>
                <w:color w:val="000000"/>
                <w:sz w:val="20"/>
                <w:szCs w:val="20"/>
                <w:shd w:val="clear" w:color="auto" w:fill="FFFFFF"/>
              </w:rPr>
            </w:pPr>
            <w:r>
              <w:rPr>
                <w:rFonts w:ascii="HelveticaNeue" w:hAnsi="HelveticaNeue"/>
                <w:color w:val="000000"/>
                <w:sz w:val="20"/>
                <w:szCs w:val="20"/>
                <w:shd w:val="clear" w:color="auto" w:fill="FFFFFF"/>
              </w:rPr>
              <w:t xml:space="preserve">Занятие проходит на экспозиции «Северная Америка» и знакомит с традиционной культурой некоторых индейских племен. Ребята научатся читать летопись </w:t>
            </w:r>
            <w:proofErr w:type="spellStart"/>
            <w:r>
              <w:rPr>
                <w:rFonts w:ascii="HelveticaNeue" w:hAnsi="HelveticaNeue"/>
                <w:color w:val="000000"/>
                <w:sz w:val="20"/>
                <w:szCs w:val="20"/>
                <w:shd w:val="clear" w:color="auto" w:fill="FFFFFF"/>
              </w:rPr>
              <w:t>дакотов</w:t>
            </w:r>
            <w:proofErr w:type="spellEnd"/>
            <w:r>
              <w:rPr>
                <w:rFonts w:ascii="HelveticaNeue" w:hAnsi="HelveticaNeue"/>
                <w:color w:val="000000"/>
                <w:sz w:val="20"/>
                <w:szCs w:val="20"/>
                <w:shd w:val="clear" w:color="auto" w:fill="FFFFFF"/>
              </w:rPr>
              <w:t>, узнают о языке жестов, помогут шаману индейцев пуэбло вызвать дождь, попробуют свои силы в рыбной ловле и в плетении корзин.</w:t>
            </w:r>
          </w:p>
          <w:p w:rsidR="00267424" w:rsidRDefault="00267424" w:rsidP="0026689A">
            <w:pPr>
              <w:pStyle w:val="a5"/>
              <w:spacing w:before="0" w:beforeAutospacing="0" w:after="0" w:afterAutospacing="0"/>
              <w:rPr>
                <w:rFonts w:ascii="HelveticaNeue" w:hAnsi="HelveticaNeue"/>
                <w:color w:val="000000"/>
                <w:sz w:val="20"/>
                <w:szCs w:val="20"/>
                <w:shd w:val="clear" w:color="auto" w:fill="FFFFFF"/>
              </w:rPr>
            </w:pPr>
            <w:r>
              <w:rPr>
                <w:rFonts w:ascii="HelveticaNeue" w:hAnsi="HelveticaNeue"/>
                <w:color w:val="000000"/>
                <w:sz w:val="20"/>
                <w:szCs w:val="20"/>
                <w:shd w:val="clear" w:color="auto" w:fill="FFFFFF"/>
              </w:rPr>
              <w:t>4) Китайский Новый Год</w:t>
            </w:r>
          </w:p>
          <w:p w:rsidR="00267424" w:rsidRDefault="00267424" w:rsidP="0026689A">
            <w:pPr>
              <w:pStyle w:val="a5"/>
              <w:spacing w:before="0" w:beforeAutospacing="0" w:after="0" w:afterAutospacing="0"/>
              <w:rPr>
                <w:sz w:val="20"/>
                <w:szCs w:val="20"/>
              </w:rPr>
            </w:pPr>
            <w:r>
              <w:rPr>
                <w:rFonts w:ascii="HelveticaNeue" w:hAnsi="HelveticaNeue"/>
                <w:color w:val="000000"/>
                <w:sz w:val="20"/>
                <w:szCs w:val="20"/>
                <w:shd w:val="clear" w:color="auto" w:fill="FFFFFF"/>
              </w:rPr>
              <w:softHyphen/>
              <w:t xml:space="preserve">Занятие проходит на экспозиции «Китай». </w:t>
            </w:r>
            <w:proofErr w:type="gramStart"/>
            <w:r>
              <w:rPr>
                <w:rFonts w:ascii="HelveticaNeue" w:hAnsi="HelveticaNeue"/>
                <w:color w:val="000000"/>
                <w:sz w:val="20"/>
                <w:szCs w:val="20"/>
                <w:shd w:val="clear" w:color="auto" w:fill="FFFFFF"/>
              </w:rPr>
              <w:t>Ребята побывают в гостях у Небесного императора, выяснят, почему каждый год назван именем того или иного животного, узнают о новогодних традициях в Китае и исполнят танец с драконом.</w:t>
            </w:r>
            <w:proofErr w:type="gramEnd"/>
          </w:p>
          <w:p w:rsidR="00267424" w:rsidRPr="0026689A" w:rsidRDefault="00267424" w:rsidP="0026689A">
            <w:pPr>
              <w:pStyle w:val="a5"/>
              <w:spacing w:before="0" w:beforeAutospacing="0" w:after="0" w:afterAutospacing="0"/>
              <w:rPr>
                <w:sz w:val="20"/>
                <w:szCs w:val="20"/>
              </w:rPr>
            </w:pPr>
          </w:p>
        </w:tc>
        <w:tc>
          <w:tcPr>
            <w:tcW w:w="3119" w:type="dxa"/>
          </w:tcPr>
          <w:p w:rsidR="00267424" w:rsidRDefault="00267424" w:rsidP="00267424">
            <w:pPr>
              <w:pStyle w:val="a6"/>
              <w:ind w:left="0"/>
              <w:jc w:val="both"/>
              <w:rPr>
                <w:rFonts w:ascii="Times New Roman" w:hAnsi="Times New Roman" w:cs="Times New Roman"/>
              </w:rPr>
            </w:pPr>
            <w:r>
              <w:rPr>
                <w:rFonts w:ascii="Times New Roman" w:hAnsi="Times New Roman" w:cs="Times New Roman"/>
              </w:rPr>
              <w:t>40+4: 425 руб.</w:t>
            </w:r>
          </w:p>
          <w:p w:rsidR="00267424" w:rsidRDefault="00267424" w:rsidP="00267424">
            <w:pPr>
              <w:pStyle w:val="a6"/>
              <w:ind w:left="0"/>
              <w:jc w:val="both"/>
              <w:rPr>
                <w:rFonts w:ascii="Times New Roman" w:hAnsi="Times New Roman" w:cs="Times New Roman"/>
              </w:rPr>
            </w:pPr>
            <w:r>
              <w:rPr>
                <w:rFonts w:ascii="Times New Roman" w:hAnsi="Times New Roman" w:cs="Times New Roman"/>
              </w:rPr>
              <w:t>30+3:  450 руб.</w:t>
            </w:r>
          </w:p>
          <w:p w:rsidR="00267424" w:rsidRDefault="00267424" w:rsidP="00267424">
            <w:pPr>
              <w:pStyle w:val="a6"/>
              <w:ind w:left="0"/>
              <w:jc w:val="both"/>
              <w:rPr>
                <w:rFonts w:ascii="Times New Roman" w:hAnsi="Times New Roman" w:cs="Times New Roman"/>
              </w:rPr>
            </w:pPr>
            <w:r>
              <w:rPr>
                <w:rFonts w:ascii="Times New Roman" w:hAnsi="Times New Roman" w:cs="Times New Roman"/>
              </w:rPr>
              <w:t>20+2: 500 руб.</w:t>
            </w:r>
          </w:p>
          <w:p w:rsidR="00267424" w:rsidRDefault="00267424" w:rsidP="00267424">
            <w:pPr>
              <w:pStyle w:val="a6"/>
              <w:ind w:left="0"/>
              <w:jc w:val="both"/>
              <w:rPr>
                <w:rFonts w:ascii="Times New Roman" w:hAnsi="Times New Roman" w:cs="Times New Roman"/>
              </w:rPr>
            </w:pPr>
            <w:r>
              <w:rPr>
                <w:rFonts w:ascii="Times New Roman" w:hAnsi="Times New Roman" w:cs="Times New Roman"/>
              </w:rPr>
              <w:t>15+1: 550 руб.</w:t>
            </w:r>
          </w:p>
          <w:p w:rsidR="00267424" w:rsidRDefault="00267424" w:rsidP="00267424">
            <w:pPr>
              <w:pStyle w:val="a6"/>
              <w:ind w:left="0"/>
              <w:jc w:val="both"/>
              <w:rPr>
                <w:rFonts w:ascii="Times New Roman" w:hAnsi="Times New Roman" w:cs="Times New Roman"/>
              </w:rPr>
            </w:pPr>
            <w:r>
              <w:rPr>
                <w:rFonts w:ascii="Times New Roman" w:hAnsi="Times New Roman" w:cs="Times New Roman"/>
              </w:rPr>
              <w:t>10+1: 500 руб.</w:t>
            </w:r>
          </w:p>
        </w:tc>
      </w:tr>
      <w:tr w:rsidR="007D4AA8" w:rsidRPr="001078D5" w:rsidTr="004C7CF1">
        <w:tc>
          <w:tcPr>
            <w:tcW w:w="2058" w:type="dxa"/>
          </w:tcPr>
          <w:p w:rsidR="007D4AA8" w:rsidRPr="00A54386" w:rsidRDefault="00957F16" w:rsidP="00772E91">
            <w:pPr>
              <w:pStyle w:val="a6"/>
              <w:ind w:left="0"/>
              <w:rPr>
                <w:rFonts w:ascii="Times New Roman" w:hAnsi="Times New Roman" w:cs="Times New Roman"/>
                <w:b/>
              </w:rPr>
            </w:pPr>
            <w:r>
              <w:rPr>
                <w:rFonts w:ascii="Times New Roman" w:hAnsi="Times New Roman" w:cs="Times New Roman"/>
                <w:b/>
              </w:rPr>
              <w:t>5.</w:t>
            </w:r>
            <w:r w:rsidR="007D4AA8" w:rsidRPr="00A54386">
              <w:rPr>
                <w:rFonts w:ascii="Times New Roman" w:hAnsi="Times New Roman" w:cs="Times New Roman"/>
                <w:b/>
              </w:rPr>
              <w:t>Гранд-макет Россия</w:t>
            </w:r>
          </w:p>
        </w:tc>
        <w:tc>
          <w:tcPr>
            <w:tcW w:w="8965" w:type="dxa"/>
            <w:shd w:val="clear" w:color="auto" w:fill="auto"/>
          </w:tcPr>
          <w:p w:rsidR="004C7CF1" w:rsidRPr="004C7CF1" w:rsidRDefault="004C7CF1" w:rsidP="004C7CF1">
            <w:pPr>
              <w:jc w:val="both"/>
              <w:rPr>
                <w:rFonts w:ascii="Times New Roman" w:eastAsia="Times New Roman" w:hAnsi="Times New Roman" w:cs="Times New Roman"/>
                <w:sz w:val="20"/>
                <w:szCs w:val="20"/>
                <w:lang w:eastAsia="ru-RU"/>
              </w:rPr>
            </w:pPr>
            <w:r w:rsidRPr="004C7CF1">
              <w:rPr>
                <w:rFonts w:ascii="Times New Roman" w:eastAsia="Times New Roman" w:hAnsi="Times New Roman" w:cs="Times New Roman"/>
                <w:sz w:val="20"/>
                <w:szCs w:val="20"/>
                <w:lang w:eastAsia="ru-RU"/>
              </w:rPr>
              <w:t xml:space="preserve">Экспозиция музея – самый большой макет России в мире площадью 800 квадратных метров, который является художественным воплощением образа нашей страны: от ее Дальневосточных рубежей до «янтарного» побережья Балтийского моря. Над его созданием трудились круглосуточно в течение пяти лет десятки самых разнообразных специалистов. </w:t>
            </w:r>
            <w:proofErr w:type="gramStart"/>
            <w:r w:rsidRPr="004C7CF1">
              <w:rPr>
                <w:rFonts w:ascii="Times New Roman" w:eastAsia="Times New Roman" w:hAnsi="Times New Roman" w:cs="Times New Roman"/>
                <w:sz w:val="20"/>
                <w:szCs w:val="20"/>
                <w:lang w:eastAsia="ru-RU"/>
              </w:rPr>
              <w:t>На макетном поле переданы собирательные образы различных городов и регионов, а в жанровых сценках отображены фактически все виды человеческой деятельности.</w:t>
            </w:r>
            <w:proofErr w:type="gramEnd"/>
          </w:p>
          <w:p w:rsidR="004C7CF1" w:rsidRPr="004C7CF1" w:rsidRDefault="004C7CF1" w:rsidP="004C7CF1">
            <w:pPr>
              <w:jc w:val="both"/>
              <w:rPr>
                <w:rFonts w:ascii="Times New Roman" w:eastAsia="Times New Roman" w:hAnsi="Times New Roman" w:cs="Times New Roman"/>
                <w:sz w:val="20"/>
                <w:szCs w:val="20"/>
                <w:lang w:eastAsia="ru-RU"/>
              </w:rPr>
            </w:pPr>
            <w:r w:rsidRPr="004C7CF1">
              <w:rPr>
                <w:rFonts w:ascii="Times New Roman" w:eastAsia="Times New Roman" w:hAnsi="Times New Roman" w:cs="Times New Roman"/>
                <w:sz w:val="20"/>
                <w:szCs w:val="20"/>
                <w:lang w:eastAsia="ru-RU"/>
              </w:rPr>
              <w:t xml:space="preserve">         Динамику композиции придают железнодорожное и автомобильное движение, а различные сценки с движущимися объектами и фигурками управляются зрителями. Более 200 железнодорожных составов проходят по хитроумным маршрутам общей протяженностью почти две с половиной тысячи метров и превращают макет в единый живой организм. А автомобильное </w:t>
            </w:r>
            <w:r w:rsidRPr="004C7CF1">
              <w:rPr>
                <w:rFonts w:ascii="Times New Roman" w:eastAsia="Times New Roman" w:hAnsi="Times New Roman" w:cs="Times New Roman"/>
                <w:sz w:val="20"/>
                <w:szCs w:val="20"/>
                <w:lang w:eastAsia="ru-RU"/>
              </w:rPr>
              <w:lastRenderedPageBreak/>
              <w:t xml:space="preserve">движение, использующее впервые в мире в </w:t>
            </w:r>
            <w:proofErr w:type="spellStart"/>
            <w:r w:rsidRPr="004C7CF1">
              <w:rPr>
                <w:rFonts w:ascii="Times New Roman" w:eastAsia="Times New Roman" w:hAnsi="Times New Roman" w:cs="Times New Roman"/>
                <w:sz w:val="20"/>
                <w:szCs w:val="20"/>
                <w:lang w:eastAsia="ru-RU"/>
              </w:rPr>
              <w:t>макетостроении</w:t>
            </w:r>
            <w:proofErr w:type="spellEnd"/>
            <w:r w:rsidRPr="004C7CF1">
              <w:rPr>
                <w:rFonts w:ascii="Times New Roman" w:eastAsia="Times New Roman" w:hAnsi="Times New Roman" w:cs="Times New Roman"/>
                <w:sz w:val="20"/>
                <w:szCs w:val="20"/>
                <w:lang w:eastAsia="ru-RU"/>
              </w:rPr>
              <w:t xml:space="preserve"> в качестве источника питания для машинок электромагнитную индукцию, не оставит равнодушным ни одного посетителя. Десятки самых различных автомобилей удивят сложностью и неповторимостью своего движения, при </w:t>
            </w:r>
            <w:proofErr w:type="gramStart"/>
            <w:r w:rsidRPr="004C7CF1">
              <w:rPr>
                <w:rFonts w:ascii="Times New Roman" w:eastAsia="Times New Roman" w:hAnsi="Times New Roman" w:cs="Times New Roman"/>
                <w:sz w:val="20"/>
                <w:szCs w:val="20"/>
                <w:lang w:eastAsia="ru-RU"/>
              </w:rPr>
              <w:t>этом</w:t>
            </w:r>
            <w:proofErr w:type="gramEnd"/>
            <w:r w:rsidRPr="004C7CF1">
              <w:rPr>
                <w:rFonts w:ascii="Times New Roman" w:eastAsia="Times New Roman" w:hAnsi="Times New Roman" w:cs="Times New Roman"/>
                <w:sz w:val="20"/>
                <w:szCs w:val="20"/>
                <w:lang w:eastAsia="ru-RU"/>
              </w:rPr>
              <w:t xml:space="preserve"> включаемые ими фары, стоп-сигналы и поворотные огни добавляют яркости экспозиции и освещают дороги в ночное время!</w:t>
            </w:r>
          </w:p>
          <w:p w:rsidR="004C7CF1" w:rsidRPr="004C7CF1" w:rsidRDefault="004C7CF1" w:rsidP="004C7CF1">
            <w:pPr>
              <w:jc w:val="both"/>
              <w:rPr>
                <w:rFonts w:ascii="Times New Roman" w:eastAsia="Times New Roman" w:hAnsi="Times New Roman" w:cs="Times New Roman"/>
                <w:sz w:val="20"/>
                <w:szCs w:val="20"/>
                <w:lang w:eastAsia="ru-RU"/>
              </w:rPr>
            </w:pPr>
            <w:r w:rsidRPr="004C7CF1">
              <w:rPr>
                <w:rFonts w:ascii="Times New Roman" w:eastAsia="Times New Roman" w:hAnsi="Times New Roman" w:cs="Times New Roman"/>
                <w:sz w:val="20"/>
                <w:szCs w:val="20"/>
                <w:lang w:eastAsia="ru-RU"/>
              </w:rPr>
              <w:t>         Каждые пятнадцать минут с востока на запад над макетом надвигается ночь, для имитации которой задействовано почти 800 000 светодиодов. Море огней делает впечатления от осмотра макета действительно незабываемыми!</w:t>
            </w:r>
          </w:p>
          <w:p w:rsidR="007D4AA8" w:rsidRDefault="007D4AA8" w:rsidP="0026689A">
            <w:pPr>
              <w:pStyle w:val="a5"/>
              <w:spacing w:before="0" w:beforeAutospacing="0" w:after="0" w:afterAutospacing="0"/>
              <w:rPr>
                <w:sz w:val="20"/>
                <w:szCs w:val="20"/>
              </w:rPr>
            </w:pPr>
          </w:p>
        </w:tc>
        <w:tc>
          <w:tcPr>
            <w:tcW w:w="3119" w:type="dxa"/>
          </w:tcPr>
          <w:p w:rsidR="007D4AA8" w:rsidRDefault="004C7CF1" w:rsidP="00267424">
            <w:pPr>
              <w:pStyle w:val="a6"/>
              <w:ind w:left="0"/>
              <w:jc w:val="both"/>
              <w:rPr>
                <w:rFonts w:ascii="Times New Roman" w:hAnsi="Times New Roman" w:cs="Times New Roman"/>
              </w:rPr>
            </w:pPr>
            <w:r>
              <w:rPr>
                <w:rFonts w:ascii="Times New Roman" w:hAnsi="Times New Roman" w:cs="Times New Roman"/>
              </w:rPr>
              <w:lastRenderedPageBreak/>
              <w:t xml:space="preserve">540 руб./школьник до 13 лет </w:t>
            </w:r>
          </w:p>
          <w:p w:rsidR="004C7CF1" w:rsidRDefault="004C7CF1" w:rsidP="00267424">
            <w:pPr>
              <w:pStyle w:val="a6"/>
              <w:ind w:left="0"/>
              <w:jc w:val="both"/>
              <w:rPr>
                <w:rFonts w:ascii="Times New Roman" w:hAnsi="Times New Roman" w:cs="Times New Roman"/>
              </w:rPr>
            </w:pPr>
            <w:r>
              <w:rPr>
                <w:rFonts w:ascii="Times New Roman" w:hAnsi="Times New Roman" w:cs="Times New Roman"/>
              </w:rPr>
              <w:t>860 руб./взрослый</w:t>
            </w:r>
          </w:p>
          <w:p w:rsidR="004C7CF1" w:rsidRDefault="004C7CF1" w:rsidP="00267424">
            <w:pPr>
              <w:pStyle w:val="a6"/>
              <w:ind w:left="0"/>
              <w:jc w:val="both"/>
              <w:rPr>
                <w:rFonts w:ascii="Times New Roman" w:hAnsi="Times New Roman" w:cs="Times New Roman"/>
              </w:rPr>
            </w:pPr>
            <w:r>
              <w:rPr>
                <w:rFonts w:ascii="Times New Roman" w:hAnsi="Times New Roman" w:cs="Times New Roman"/>
              </w:rPr>
              <w:t>При необходимости экскурсия – 4900 руб. на группу 1-10 чел.</w:t>
            </w:r>
          </w:p>
        </w:tc>
      </w:tr>
      <w:tr w:rsidR="00957F16" w:rsidRPr="001078D5" w:rsidTr="004C7CF1">
        <w:tc>
          <w:tcPr>
            <w:tcW w:w="2058" w:type="dxa"/>
          </w:tcPr>
          <w:p w:rsidR="00957F16" w:rsidRPr="00A54386" w:rsidRDefault="00957F16" w:rsidP="00772E91">
            <w:pPr>
              <w:pStyle w:val="a6"/>
              <w:ind w:left="0"/>
              <w:rPr>
                <w:rFonts w:ascii="Times New Roman" w:hAnsi="Times New Roman" w:cs="Times New Roman"/>
                <w:b/>
              </w:rPr>
            </w:pPr>
            <w:r>
              <w:rPr>
                <w:rFonts w:ascii="Times New Roman" w:hAnsi="Times New Roman" w:cs="Times New Roman"/>
                <w:b/>
              </w:rPr>
              <w:lastRenderedPageBreak/>
              <w:t>6.Русский музей</w:t>
            </w:r>
          </w:p>
        </w:tc>
        <w:tc>
          <w:tcPr>
            <w:tcW w:w="8965" w:type="dxa"/>
            <w:shd w:val="clear" w:color="auto" w:fill="auto"/>
          </w:tcPr>
          <w:p w:rsidR="00957F16" w:rsidRPr="00D60F55" w:rsidRDefault="00D60F55" w:rsidP="004C7CF1">
            <w:pPr>
              <w:jc w:val="both"/>
              <w:rPr>
                <w:rFonts w:ascii="Times New Roman" w:eastAsia="Times New Roman" w:hAnsi="Times New Roman" w:cs="Times New Roman"/>
                <w:b/>
                <w:sz w:val="20"/>
                <w:szCs w:val="20"/>
                <w:lang w:eastAsia="ru-RU"/>
              </w:rPr>
            </w:pPr>
            <w:r w:rsidRPr="00D60F55">
              <w:rPr>
                <w:rFonts w:ascii="Times New Roman" w:eastAsia="Times New Roman" w:hAnsi="Times New Roman" w:cs="Times New Roman"/>
                <w:b/>
                <w:sz w:val="20"/>
                <w:szCs w:val="20"/>
                <w:lang w:eastAsia="ru-RU"/>
              </w:rPr>
              <w:t>Язык изобразительного искусства.</w:t>
            </w:r>
          </w:p>
          <w:p w:rsidR="00D60F55" w:rsidRPr="00D60F55" w:rsidRDefault="00D60F55" w:rsidP="004C7CF1">
            <w:pPr>
              <w:jc w:val="both"/>
              <w:rPr>
                <w:rFonts w:ascii="Times New Roman" w:eastAsia="Times New Roman" w:hAnsi="Times New Roman" w:cs="Times New Roman"/>
                <w:sz w:val="20"/>
                <w:szCs w:val="20"/>
                <w:lang w:eastAsia="ru-RU"/>
              </w:rPr>
            </w:pPr>
            <w:r w:rsidRPr="00D60F55">
              <w:rPr>
                <w:rFonts w:ascii="Times New Roman" w:hAnsi="Times New Roman" w:cs="Times New Roman"/>
                <w:sz w:val="20"/>
                <w:szCs w:val="20"/>
              </w:rPr>
              <w:t>В ходе этой экскурсии дети познакомятся с основными видами и жанрами изобразительного искусства на примере произведений из коллекции Русского музея.</w:t>
            </w:r>
          </w:p>
        </w:tc>
        <w:tc>
          <w:tcPr>
            <w:tcW w:w="3119" w:type="dxa"/>
          </w:tcPr>
          <w:p w:rsidR="00D60F55" w:rsidRDefault="00D60F55" w:rsidP="00D60F55">
            <w:pPr>
              <w:pStyle w:val="a6"/>
              <w:ind w:left="0"/>
              <w:jc w:val="both"/>
              <w:rPr>
                <w:rFonts w:ascii="Times New Roman" w:hAnsi="Times New Roman" w:cs="Times New Roman"/>
              </w:rPr>
            </w:pPr>
            <w:r>
              <w:rPr>
                <w:rFonts w:ascii="Times New Roman" w:hAnsi="Times New Roman" w:cs="Times New Roman"/>
              </w:rPr>
              <w:t>40+4: 400 руб.</w:t>
            </w:r>
          </w:p>
          <w:p w:rsidR="00D60F55" w:rsidRDefault="00D60F55" w:rsidP="00D60F55">
            <w:pPr>
              <w:pStyle w:val="a6"/>
              <w:ind w:left="0"/>
              <w:jc w:val="both"/>
              <w:rPr>
                <w:rFonts w:ascii="Times New Roman" w:hAnsi="Times New Roman" w:cs="Times New Roman"/>
              </w:rPr>
            </w:pPr>
            <w:r>
              <w:rPr>
                <w:rFonts w:ascii="Times New Roman" w:hAnsi="Times New Roman" w:cs="Times New Roman"/>
              </w:rPr>
              <w:t>30+3: 425 руб.</w:t>
            </w:r>
          </w:p>
          <w:p w:rsidR="00D60F55" w:rsidRDefault="00D60F55" w:rsidP="00D60F55">
            <w:pPr>
              <w:pStyle w:val="a6"/>
              <w:ind w:left="0"/>
              <w:jc w:val="both"/>
              <w:rPr>
                <w:rFonts w:ascii="Times New Roman" w:hAnsi="Times New Roman" w:cs="Times New Roman"/>
              </w:rPr>
            </w:pPr>
            <w:r>
              <w:rPr>
                <w:rFonts w:ascii="Times New Roman" w:hAnsi="Times New Roman" w:cs="Times New Roman"/>
              </w:rPr>
              <w:t>20+2: 400 руб.</w:t>
            </w:r>
          </w:p>
          <w:p w:rsidR="00957F16" w:rsidRDefault="00D60F55" w:rsidP="00D60F55">
            <w:pPr>
              <w:pStyle w:val="a6"/>
              <w:ind w:left="0"/>
              <w:jc w:val="both"/>
              <w:rPr>
                <w:rFonts w:ascii="Times New Roman" w:hAnsi="Times New Roman" w:cs="Times New Roman"/>
              </w:rPr>
            </w:pPr>
            <w:r>
              <w:rPr>
                <w:rFonts w:ascii="Times New Roman" w:hAnsi="Times New Roman" w:cs="Times New Roman"/>
              </w:rPr>
              <w:t>15+1: 475 руб.</w:t>
            </w:r>
          </w:p>
        </w:tc>
      </w:tr>
      <w:tr w:rsidR="00957F16" w:rsidRPr="001078D5" w:rsidTr="004C7CF1">
        <w:tc>
          <w:tcPr>
            <w:tcW w:w="2058" w:type="dxa"/>
          </w:tcPr>
          <w:p w:rsidR="00957F16" w:rsidRDefault="00957F16" w:rsidP="00957F16">
            <w:pPr>
              <w:pStyle w:val="a6"/>
              <w:ind w:left="0"/>
            </w:pPr>
            <w:r>
              <w:rPr>
                <w:rFonts w:ascii="Times New Roman" w:hAnsi="Times New Roman" w:cs="Times New Roman"/>
                <w:b/>
              </w:rPr>
              <w:t>7.</w:t>
            </w:r>
            <w:r w:rsidRPr="00CA48C3">
              <w:rPr>
                <w:rFonts w:ascii="Times New Roman" w:hAnsi="Times New Roman" w:cs="Times New Roman"/>
                <w:b/>
              </w:rPr>
              <w:t>РНБ (Российская Национальная Библиотека), пл. Островского</w:t>
            </w:r>
          </w:p>
        </w:tc>
        <w:tc>
          <w:tcPr>
            <w:tcW w:w="8965" w:type="dxa"/>
            <w:shd w:val="clear" w:color="auto" w:fill="auto"/>
          </w:tcPr>
          <w:p w:rsidR="00957F16" w:rsidRPr="00957F16" w:rsidRDefault="00957F16" w:rsidP="00957F16">
            <w:pPr>
              <w:pStyle w:val="a5"/>
              <w:shd w:val="clear" w:color="auto" w:fill="FFFFFF"/>
              <w:spacing w:before="0" w:beforeAutospacing="0" w:after="150" w:afterAutospacing="0"/>
              <w:jc w:val="both"/>
              <w:rPr>
                <w:b/>
                <w:color w:val="212529"/>
                <w:sz w:val="20"/>
                <w:szCs w:val="20"/>
              </w:rPr>
            </w:pPr>
            <w:r w:rsidRPr="00957F16">
              <w:rPr>
                <w:b/>
                <w:color w:val="212529"/>
                <w:sz w:val="20"/>
                <w:szCs w:val="20"/>
              </w:rPr>
              <w:t>Прогулки по библиотеке с баснями И.А. Крылова.</w:t>
            </w:r>
          </w:p>
          <w:p w:rsidR="00957F16" w:rsidRPr="00893691" w:rsidRDefault="00957F16" w:rsidP="00957F16">
            <w:pPr>
              <w:pStyle w:val="a5"/>
              <w:shd w:val="clear" w:color="auto" w:fill="FFFFFF"/>
              <w:spacing w:before="0" w:beforeAutospacing="0" w:after="150" w:afterAutospacing="0"/>
              <w:jc w:val="both"/>
              <w:rPr>
                <w:color w:val="212529"/>
                <w:sz w:val="20"/>
                <w:szCs w:val="20"/>
              </w:rPr>
            </w:pPr>
            <w:r w:rsidRPr="00893691">
              <w:rPr>
                <w:color w:val="212529"/>
                <w:sz w:val="20"/>
                <w:szCs w:val="20"/>
              </w:rPr>
              <w:t>Приглашаем учащихся на интерактивную экскурсию по Главному зданию Российской национальной библиотеки! Это настоящее путешествие в мир книг, благодаря которому вы разгадаете удивительные тайны одной из крупнейших библиотек мира.</w:t>
            </w:r>
          </w:p>
          <w:p w:rsidR="00957F16" w:rsidRPr="00893691" w:rsidRDefault="00957F16" w:rsidP="00957F16">
            <w:pPr>
              <w:pStyle w:val="a5"/>
              <w:shd w:val="clear" w:color="auto" w:fill="FFFFFF"/>
              <w:spacing w:before="0" w:beforeAutospacing="0" w:after="150" w:afterAutospacing="0"/>
              <w:jc w:val="both"/>
              <w:rPr>
                <w:color w:val="212529"/>
                <w:sz w:val="20"/>
                <w:szCs w:val="20"/>
              </w:rPr>
            </w:pPr>
            <w:r w:rsidRPr="00893691">
              <w:rPr>
                <w:color w:val="212529"/>
                <w:sz w:val="20"/>
                <w:szCs w:val="20"/>
              </w:rPr>
              <w:t xml:space="preserve">В рамках детской экскурсии вы познакомитесь с историей первой публичной библиотеки России, увидите уникальные фонды и коллекции, которыми библиотека знаменита на весь мир. Это настоящая игра - приключение для </w:t>
            </w:r>
            <w:proofErr w:type="gramStart"/>
            <w:r w:rsidRPr="00893691">
              <w:rPr>
                <w:color w:val="212529"/>
                <w:sz w:val="20"/>
                <w:szCs w:val="20"/>
              </w:rPr>
              <w:t>самых</w:t>
            </w:r>
            <w:proofErr w:type="gramEnd"/>
            <w:r w:rsidRPr="00893691">
              <w:rPr>
                <w:color w:val="212529"/>
                <w:sz w:val="20"/>
                <w:szCs w:val="20"/>
              </w:rPr>
              <w:t xml:space="preserve"> смекалистых!</w:t>
            </w:r>
          </w:p>
          <w:p w:rsidR="00957F16" w:rsidRPr="00893691" w:rsidRDefault="00957F16" w:rsidP="00957F16">
            <w:pPr>
              <w:shd w:val="clear" w:color="auto" w:fill="FFFFFF"/>
              <w:jc w:val="both"/>
              <w:rPr>
                <w:rFonts w:ascii="Times New Roman" w:hAnsi="Times New Roman" w:cs="Times New Roman"/>
                <w:sz w:val="20"/>
                <w:szCs w:val="20"/>
              </w:rPr>
            </w:pPr>
          </w:p>
        </w:tc>
        <w:tc>
          <w:tcPr>
            <w:tcW w:w="3119" w:type="dxa"/>
          </w:tcPr>
          <w:p w:rsidR="00957F16" w:rsidRDefault="00957F16" w:rsidP="00957F16">
            <w:pPr>
              <w:jc w:val="both"/>
              <w:rPr>
                <w:rFonts w:ascii="Times New Roman" w:hAnsi="Times New Roman" w:cs="Times New Roman"/>
                <w:sz w:val="20"/>
                <w:szCs w:val="20"/>
              </w:rPr>
            </w:pPr>
            <w:r>
              <w:rPr>
                <w:rFonts w:ascii="Times New Roman" w:hAnsi="Times New Roman" w:cs="Times New Roman"/>
                <w:sz w:val="20"/>
                <w:szCs w:val="20"/>
              </w:rPr>
              <w:t>30+3: 750 руб.</w:t>
            </w:r>
          </w:p>
          <w:p w:rsidR="00957F16" w:rsidRDefault="00957F16" w:rsidP="00957F16">
            <w:pPr>
              <w:jc w:val="both"/>
              <w:rPr>
                <w:rFonts w:ascii="Times New Roman" w:hAnsi="Times New Roman" w:cs="Times New Roman"/>
                <w:sz w:val="20"/>
                <w:szCs w:val="20"/>
              </w:rPr>
            </w:pPr>
            <w:r>
              <w:rPr>
                <w:rFonts w:ascii="Times New Roman" w:hAnsi="Times New Roman" w:cs="Times New Roman"/>
                <w:sz w:val="20"/>
                <w:szCs w:val="20"/>
              </w:rPr>
              <w:t>20+2: 750 руб.</w:t>
            </w:r>
          </w:p>
          <w:p w:rsidR="00957F16" w:rsidRDefault="00957F16" w:rsidP="00957F16">
            <w:pPr>
              <w:jc w:val="both"/>
              <w:rPr>
                <w:rFonts w:ascii="Times New Roman" w:hAnsi="Times New Roman" w:cs="Times New Roman"/>
                <w:sz w:val="20"/>
                <w:szCs w:val="20"/>
              </w:rPr>
            </w:pPr>
            <w:r>
              <w:rPr>
                <w:rFonts w:ascii="Times New Roman" w:hAnsi="Times New Roman" w:cs="Times New Roman"/>
                <w:sz w:val="20"/>
                <w:szCs w:val="20"/>
              </w:rPr>
              <w:t>15+1: 750 руб.</w:t>
            </w:r>
          </w:p>
          <w:p w:rsidR="00957F16" w:rsidRPr="001078D5" w:rsidRDefault="00957F16" w:rsidP="00957F16">
            <w:pPr>
              <w:pStyle w:val="a6"/>
              <w:ind w:left="0"/>
              <w:rPr>
                <w:rFonts w:ascii="Times New Roman" w:hAnsi="Times New Roman" w:cs="Times New Roman"/>
              </w:rPr>
            </w:pPr>
          </w:p>
        </w:tc>
      </w:tr>
      <w:tr w:rsidR="00957F16" w:rsidRPr="001078D5" w:rsidTr="004C7CF1">
        <w:tc>
          <w:tcPr>
            <w:tcW w:w="2058" w:type="dxa"/>
          </w:tcPr>
          <w:p w:rsidR="00957F16" w:rsidRPr="00CA48C3" w:rsidRDefault="00D60F55" w:rsidP="00957F16">
            <w:pPr>
              <w:pStyle w:val="a6"/>
              <w:ind w:left="0"/>
              <w:rPr>
                <w:rFonts w:ascii="Times New Roman" w:hAnsi="Times New Roman" w:cs="Times New Roman"/>
                <w:b/>
              </w:rPr>
            </w:pPr>
            <w:r>
              <w:rPr>
                <w:rFonts w:ascii="Times New Roman" w:hAnsi="Times New Roman" w:cs="Times New Roman"/>
                <w:b/>
              </w:rPr>
              <w:t>8.</w:t>
            </w:r>
            <w:r w:rsidR="00957F16">
              <w:rPr>
                <w:rFonts w:ascii="Times New Roman" w:hAnsi="Times New Roman" w:cs="Times New Roman"/>
                <w:b/>
              </w:rPr>
              <w:t>Театральный музей</w:t>
            </w:r>
          </w:p>
        </w:tc>
        <w:tc>
          <w:tcPr>
            <w:tcW w:w="8965" w:type="dxa"/>
            <w:shd w:val="clear" w:color="auto" w:fill="auto"/>
          </w:tcPr>
          <w:p w:rsidR="00957F16" w:rsidRPr="00AA1F39" w:rsidRDefault="00957F16" w:rsidP="00957F16">
            <w:pPr>
              <w:pStyle w:val="a5"/>
              <w:shd w:val="clear" w:color="auto" w:fill="FFFFFF"/>
              <w:spacing w:before="0" w:beforeAutospacing="0" w:after="0" w:afterAutospacing="0"/>
              <w:jc w:val="both"/>
              <w:rPr>
                <w:color w:val="000000"/>
                <w:sz w:val="20"/>
                <w:szCs w:val="20"/>
              </w:rPr>
            </w:pPr>
            <w:r w:rsidRPr="00AA1F39">
              <w:rPr>
                <w:color w:val="000000"/>
                <w:sz w:val="20"/>
                <w:szCs w:val="20"/>
              </w:rPr>
              <w:t>Создай свой спектакль или кто работает в театре?</w:t>
            </w:r>
          </w:p>
          <w:p w:rsidR="00957F16" w:rsidRPr="0050376B" w:rsidRDefault="00957F16" w:rsidP="00957F16">
            <w:pPr>
              <w:pStyle w:val="a5"/>
              <w:shd w:val="clear" w:color="auto" w:fill="FFFFFF"/>
              <w:spacing w:before="0" w:beforeAutospacing="0" w:after="0" w:afterAutospacing="0"/>
              <w:jc w:val="both"/>
              <w:rPr>
                <w:color w:val="333333"/>
                <w:sz w:val="23"/>
                <w:szCs w:val="23"/>
              </w:rPr>
            </w:pPr>
            <w:r w:rsidRPr="00AA1F39">
              <w:rPr>
                <w:color w:val="333333"/>
                <w:sz w:val="20"/>
                <w:szCs w:val="20"/>
                <w:shd w:val="clear" w:color="auto" w:fill="FFFFFF"/>
              </w:rPr>
              <w:t xml:space="preserve">Сначала дети погружаются в историю театра. Представленные в музее макеты позволяют рассказать об оформлении сцены – в Древней Греции, в Италии эпохи комедии </w:t>
            </w:r>
            <w:proofErr w:type="spellStart"/>
            <w:r w:rsidRPr="00AA1F39">
              <w:rPr>
                <w:color w:val="333333"/>
                <w:sz w:val="20"/>
                <w:szCs w:val="20"/>
                <w:shd w:val="clear" w:color="auto" w:fill="FFFFFF"/>
              </w:rPr>
              <w:t>dell</w:t>
            </w:r>
            <w:proofErr w:type="spellEnd"/>
            <w:r w:rsidRPr="00AA1F39">
              <w:rPr>
                <w:color w:val="333333"/>
                <w:sz w:val="20"/>
                <w:szCs w:val="20"/>
                <w:shd w:val="clear" w:color="auto" w:fill="FFFFFF"/>
              </w:rPr>
              <w:t xml:space="preserve"> </w:t>
            </w:r>
            <w:proofErr w:type="spellStart"/>
            <w:r w:rsidRPr="00AA1F39">
              <w:rPr>
                <w:color w:val="333333"/>
                <w:sz w:val="20"/>
                <w:szCs w:val="20"/>
                <w:shd w:val="clear" w:color="auto" w:fill="FFFFFF"/>
              </w:rPr>
              <w:t>arte</w:t>
            </w:r>
            <w:proofErr w:type="spellEnd"/>
            <w:r w:rsidRPr="00AA1F39">
              <w:rPr>
                <w:color w:val="333333"/>
                <w:sz w:val="20"/>
                <w:szCs w:val="20"/>
                <w:shd w:val="clear" w:color="auto" w:fill="FFFFFF"/>
              </w:rPr>
              <w:t xml:space="preserve">, в Англии времен Шекспира. Краткий обзор завершится экскурсом в историю </w:t>
            </w:r>
            <w:proofErr w:type="spellStart"/>
            <w:r w:rsidRPr="00AA1F39">
              <w:rPr>
                <w:color w:val="333333"/>
                <w:sz w:val="20"/>
                <w:szCs w:val="20"/>
                <w:shd w:val="clear" w:color="auto" w:fill="FFFFFF"/>
              </w:rPr>
              <w:t>Александринской</w:t>
            </w:r>
            <w:proofErr w:type="spellEnd"/>
            <w:r w:rsidRPr="00AA1F39">
              <w:rPr>
                <w:color w:val="333333"/>
                <w:sz w:val="20"/>
                <w:szCs w:val="20"/>
                <w:shd w:val="clear" w:color="auto" w:fill="FFFFFF"/>
              </w:rPr>
              <w:t xml:space="preserve"> сцены. Далее у детей возникнет возможность создать свой собственный спектакль. Они узнают о разных театральных профессиях – от гардеробщика до режиссера. Увидят, как грим меняет лицо, полистают старые программки и почувствуют себя звукорежиссерами, управляя шумовыми машинами. Освоив азы театральных профессий, дети перейдут к «читке пьесы» «на труппе», а потом сыграют спектакль «Колобок», который будет представлен родителям.</w:t>
            </w:r>
          </w:p>
        </w:tc>
        <w:tc>
          <w:tcPr>
            <w:tcW w:w="3119" w:type="dxa"/>
          </w:tcPr>
          <w:p w:rsidR="00957F16" w:rsidRPr="00AA1F39" w:rsidRDefault="00957F16" w:rsidP="00957F16">
            <w:pPr>
              <w:jc w:val="both"/>
              <w:rPr>
                <w:rFonts w:ascii="Times New Roman" w:hAnsi="Times New Roman" w:cs="Times New Roman"/>
                <w:sz w:val="20"/>
                <w:szCs w:val="20"/>
              </w:rPr>
            </w:pPr>
            <w:r w:rsidRPr="00AA1F39">
              <w:rPr>
                <w:rFonts w:ascii="Times New Roman" w:hAnsi="Times New Roman" w:cs="Times New Roman"/>
                <w:sz w:val="20"/>
                <w:szCs w:val="20"/>
              </w:rPr>
              <w:t>30+3: 575 руб.</w:t>
            </w:r>
          </w:p>
          <w:p w:rsidR="00957F16" w:rsidRPr="00AA1F39" w:rsidRDefault="00957F16" w:rsidP="00957F16">
            <w:pPr>
              <w:jc w:val="both"/>
              <w:rPr>
                <w:rFonts w:ascii="Times New Roman" w:hAnsi="Times New Roman" w:cs="Times New Roman"/>
                <w:sz w:val="20"/>
                <w:szCs w:val="20"/>
              </w:rPr>
            </w:pPr>
            <w:r w:rsidRPr="00AA1F39">
              <w:rPr>
                <w:rFonts w:ascii="Times New Roman" w:hAnsi="Times New Roman" w:cs="Times New Roman"/>
                <w:sz w:val="20"/>
                <w:szCs w:val="20"/>
              </w:rPr>
              <w:t>20+2: 575 руб.</w:t>
            </w:r>
          </w:p>
          <w:p w:rsidR="00957F16" w:rsidRPr="00AA1F39" w:rsidRDefault="00957F16" w:rsidP="00957F16">
            <w:pPr>
              <w:jc w:val="both"/>
              <w:rPr>
                <w:rFonts w:ascii="Times New Roman" w:hAnsi="Times New Roman" w:cs="Times New Roman"/>
                <w:sz w:val="20"/>
                <w:szCs w:val="20"/>
              </w:rPr>
            </w:pPr>
            <w:r w:rsidRPr="00AA1F39">
              <w:rPr>
                <w:rFonts w:ascii="Times New Roman" w:hAnsi="Times New Roman" w:cs="Times New Roman"/>
                <w:sz w:val="20"/>
                <w:szCs w:val="20"/>
              </w:rPr>
              <w:t>15+1: 575 руб.</w:t>
            </w:r>
          </w:p>
          <w:p w:rsidR="00957F16" w:rsidRPr="00AA1F39" w:rsidRDefault="00957F16" w:rsidP="00957F16">
            <w:pPr>
              <w:pStyle w:val="a6"/>
              <w:ind w:left="0"/>
              <w:rPr>
                <w:rFonts w:ascii="Times New Roman" w:hAnsi="Times New Roman" w:cs="Times New Roman"/>
                <w:sz w:val="20"/>
                <w:szCs w:val="20"/>
              </w:rPr>
            </w:pPr>
          </w:p>
          <w:p w:rsidR="00957F16" w:rsidRPr="00AA1F39" w:rsidRDefault="00957F16" w:rsidP="00957F16">
            <w:pPr>
              <w:pStyle w:val="a6"/>
              <w:ind w:left="0"/>
              <w:rPr>
                <w:rFonts w:ascii="Times New Roman" w:hAnsi="Times New Roman" w:cs="Times New Roman"/>
                <w:sz w:val="20"/>
                <w:szCs w:val="20"/>
              </w:rPr>
            </w:pPr>
          </w:p>
          <w:p w:rsidR="00957F16" w:rsidRPr="00AA1F39" w:rsidRDefault="00957F16" w:rsidP="00957F16">
            <w:pPr>
              <w:pStyle w:val="a6"/>
              <w:ind w:left="0"/>
              <w:rPr>
                <w:rFonts w:ascii="Times New Roman" w:hAnsi="Times New Roman" w:cs="Times New Roman"/>
                <w:sz w:val="20"/>
                <w:szCs w:val="20"/>
              </w:rPr>
            </w:pPr>
            <w:r w:rsidRPr="00AA1F39">
              <w:rPr>
                <w:rFonts w:ascii="Times New Roman" w:hAnsi="Times New Roman" w:cs="Times New Roman"/>
                <w:sz w:val="20"/>
                <w:szCs w:val="20"/>
              </w:rPr>
              <w:t>По запросу</w:t>
            </w:r>
          </w:p>
          <w:p w:rsidR="00957F16" w:rsidRPr="00CA48C3" w:rsidRDefault="00957F16" w:rsidP="00957F16">
            <w:pPr>
              <w:pStyle w:val="a6"/>
              <w:ind w:left="0"/>
              <w:rPr>
                <w:rFonts w:ascii="Times New Roman" w:hAnsi="Times New Roman" w:cs="Times New Roman"/>
              </w:rPr>
            </w:pPr>
            <w:r w:rsidRPr="00AA1F39">
              <w:rPr>
                <w:rFonts w:ascii="Times New Roman" w:hAnsi="Times New Roman" w:cs="Times New Roman"/>
                <w:sz w:val="20"/>
                <w:szCs w:val="20"/>
              </w:rPr>
              <w:t>Экскурсия может быть скомбинирована с тематической  экскурсией по городу «Театральный Петербург»</w:t>
            </w:r>
          </w:p>
        </w:tc>
      </w:tr>
      <w:tr w:rsidR="00963A77" w:rsidRPr="001078D5" w:rsidTr="004C7CF1">
        <w:tc>
          <w:tcPr>
            <w:tcW w:w="2058" w:type="dxa"/>
          </w:tcPr>
          <w:p w:rsidR="00963A77" w:rsidRDefault="00963A77" w:rsidP="00957F16">
            <w:pPr>
              <w:pStyle w:val="a6"/>
              <w:ind w:left="0"/>
              <w:rPr>
                <w:rFonts w:ascii="Times New Roman" w:hAnsi="Times New Roman" w:cs="Times New Roman"/>
                <w:b/>
              </w:rPr>
            </w:pPr>
            <w:r>
              <w:rPr>
                <w:rFonts w:ascii="Times New Roman" w:hAnsi="Times New Roman" w:cs="Times New Roman"/>
                <w:b/>
              </w:rPr>
              <w:t>9. Музей здоровья</w:t>
            </w:r>
          </w:p>
        </w:tc>
        <w:tc>
          <w:tcPr>
            <w:tcW w:w="8965" w:type="dxa"/>
            <w:shd w:val="clear" w:color="auto" w:fill="auto"/>
          </w:tcPr>
          <w:p w:rsidR="00963A77" w:rsidRDefault="00963A77" w:rsidP="00957F16">
            <w:pPr>
              <w:pStyle w:val="a5"/>
              <w:shd w:val="clear" w:color="auto" w:fill="FFFFFF"/>
              <w:spacing w:before="0" w:beforeAutospacing="0" w:after="0" w:afterAutospacing="0"/>
              <w:jc w:val="both"/>
              <w:rPr>
                <w:color w:val="000000"/>
                <w:sz w:val="20"/>
                <w:szCs w:val="20"/>
              </w:rPr>
            </w:pPr>
            <w:r>
              <w:rPr>
                <w:color w:val="000000"/>
                <w:sz w:val="20"/>
                <w:szCs w:val="20"/>
              </w:rPr>
              <w:t>Как работает наше сердце.</w:t>
            </w:r>
          </w:p>
          <w:p w:rsidR="00963A77" w:rsidRDefault="00963A77" w:rsidP="00963A77">
            <w:pPr>
              <w:shd w:val="clear" w:color="auto" w:fill="FDFDF8"/>
              <w:textAlignment w:val="center"/>
              <w:rPr>
                <w:rFonts w:ascii="Times New Roman" w:eastAsia="Times New Roman" w:hAnsi="Times New Roman" w:cs="Times New Roman"/>
                <w:sz w:val="20"/>
                <w:szCs w:val="20"/>
                <w:lang w:eastAsia="ru-RU"/>
              </w:rPr>
            </w:pPr>
            <w:r w:rsidRPr="00963A77">
              <w:rPr>
                <w:rFonts w:ascii="Times New Roman" w:eastAsia="Times New Roman" w:hAnsi="Times New Roman" w:cs="Times New Roman"/>
                <w:sz w:val="20"/>
                <w:szCs w:val="20"/>
                <w:lang w:eastAsia="ru-RU"/>
              </w:rPr>
              <w:t xml:space="preserve">За время интерактивного занятия дети узнают, что такое кровеносная система и что может хорошо или плохо повлиять на ее работу. Расскажем об интересных фактах человеческого организма и </w:t>
            </w:r>
            <w:proofErr w:type="gramStart"/>
            <w:r w:rsidRPr="00963A77">
              <w:rPr>
                <w:rFonts w:ascii="Times New Roman" w:eastAsia="Times New Roman" w:hAnsi="Times New Roman" w:cs="Times New Roman"/>
                <w:sz w:val="20"/>
                <w:szCs w:val="20"/>
                <w:lang w:eastAsia="ru-RU"/>
              </w:rPr>
              <w:t>сможем</w:t>
            </w:r>
            <w:proofErr w:type="gramEnd"/>
            <w:r w:rsidRPr="00963A77">
              <w:rPr>
                <w:rFonts w:ascii="Times New Roman" w:eastAsia="Times New Roman" w:hAnsi="Times New Roman" w:cs="Times New Roman"/>
                <w:sz w:val="20"/>
                <w:szCs w:val="20"/>
                <w:lang w:eastAsia="ru-RU"/>
              </w:rPr>
              <w:t xml:space="preserve"> послушаем сердце разными способами.</w:t>
            </w:r>
          </w:p>
          <w:p w:rsidR="00ED11A1" w:rsidRDefault="00ED11A1" w:rsidP="00963A77">
            <w:pPr>
              <w:shd w:val="clear" w:color="auto" w:fill="FDFDF8"/>
              <w:textAlignment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Или:</w:t>
            </w:r>
          </w:p>
          <w:p w:rsidR="00ED11A1" w:rsidRPr="00ED11A1" w:rsidRDefault="00ED11A1" w:rsidP="00ED11A1">
            <w:pPr>
              <w:shd w:val="clear" w:color="auto" w:fill="FDFDF8"/>
              <w:jc w:val="both"/>
              <w:textAlignment w:val="center"/>
              <w:rPr>
                <w:rFonts w:ascii="Times New Roman" w:hAnsi="Times New Roman" w:cs="Times New Roman"/>
                <w:sz w:val="20"/>
                <w:szCs w:val="20"/>
                <w:shd w:val="clear" w:color="auto" w:fill="FDFDF8"/>
              </w:rPr>
            </w:pPr>
            <w:r w:rsidRPr="00ED11A1">
              <w:rPr>
                <w:rFonts w:ascii="Times New Roman" w:hAnsi="Times New Roman" w:cs="Times New Roman"/>
                <w:sz w:val="20"/>
                <w:szCs w:val="20"/>
                <w:shd w:val="clear" w:color="auto" w:fill="FDFDF8"/>
              </w:rPr>
              <w:t>Вирусы и бактерии</w:t>
            </w:r>
          </w:p>
          <w:p w:rsidR="00ED11A1" w:rsidRPr="00963A77" w:rsidRDefault="00ED11A1" w:rsidP="00ED11A1">
            <w:pPr>
              <w:shd w:val="clear" w:color="auto" w:fill="FDFDF8"/>
              <w:jc w:val="both"/>
              <w:textAlignment w:val="center"/>
              <w:rPr>
                <w:rFonts w:ascii="Times New Roman" w:eastAsia="Times New Roman" w:hAnsi="Times New Roman" w:cs="Times New Roman"/>
                <w:sz w:val="20"/>
                <w:szCs w:val="20"/>
                <w:lang w:eastAsia="ru-RU"/>
              </w:rPr>
            </w:pPr>
            <w:r w:rsidRPr="00ED11A1">
              <w:rPr>
                <w:rFonts w:ascii="Times New Roman" w:hAnsi="Times New Roman" w:cs="Times New Roman"/>
                <w:sz w:val="20"/>
                <w:szCs w:val="20"/>
                <w:shd w:val="clear" w:color="auto" w:fill="FDFDF8"/>
              </w:rPr>
              <w:t>Занятие направлено на определение сходств и различий вредных и полезных бактерий и вирусов. Дети знакомятся с микроскопом и узнают, что именно с помощью него можно изучать мелкие организмы.</w:t>
            </w:r>
            <w:r w:rsidRPr="00ED11A1">
              <w:rPr>
                <w:rFonts w:ascii="Times New Roman" w:hAnsi="Times New Roman" w:cs="Times New Roman"/>
                <w:sz w:val="20"/>
                <w:szCs w:val="20"/>
              </w:rPr>
              <w:br/>
            </w:r>
            <w:r w:rsidRPr="00ED11A1">
              <w:rPr>
                <w:rFonts w:ascii="Times New Roman" w:hAnsi="Times New Roman" w:cs="Times New Roman"/>
                <w:sz w:val="20"/>
                <w:szCs w:val="20"/>
                <w:shd w:val="clear" w:color="auto" w:fill="FDFDF8"/>
              </w:rPr>
              <w:t>С помощью экспериментов и иных активностей дети учатся правилам профилактики: правильно и тщательно мыть руки, правильно чихать, кашлять и как можно избежать контакта с болеющими детьми.</w:t>
            </w:r>
          </w:p>
          <w:p w:rsidR="00963A77" w:rsidRPr="00AA1F39" w:rsidRDefault="00963A77" w:rsidP="00957F16">
            <w:pPr>
              <w:pStyle w:val="a5"/>
              <w:shd w:val="clear" w:color="auto" w:fill="FFFFFF"/>
              <w:spacing w:before="0" w:beforeAutospacing="0" w:after="0" w:afterAutospacing="0"/>
              <w:jc w:val="both"/>
              <w:rPr>
                <w:color w:val="000000"/>
                <w:sz w:val="20"/>
                <w:szCs w:val="20"/>
              </w:rPr>
            </w:pPr>
          </w:p>
        </w:tc>
        <w:tc>
          <w:tcPr>
            <w:tcW w:w="3119" w:type="dxa"/>
          </w:tcPr>
          <w:p w:rsidR="00963A77" w:rsidRPr="00AA1F39" w:rsidRDefault="00963A77" w:rsidP="00963A77">
            <w:pPr>
              <w:jc w:val="both"/>
              <w:rPr>
                <w:rFonts w:ascii="Times New Roman" w:hAnsi="Times New Roman" w:cs="Times New Roman"/>
                <w:sz w:val="20"/>
                <w:szCs w:val="20"/>
              </w:rPr>
            </w:pPr>
            <w:r w:rsidRPr="00AA1F39">
              <w:rPr>
                <w:rFonts w:ascii="Times New Roman" w:hAnsi="Times New Roman" w:cs="Times New Roman"/>
                <w:sz w:val="20"/>
                <w:szCs w:val="20"/>
              </w:rPr>
              <w:lastRenderedPageBreak/>
              <w:t xml:space="preserve">30+3: </w:t>
            </w:r>
            <w:r>
              <w:rPr>
                <w:rFonts w:ascii="Times New Roman" w:hAnsi="Times New Roman" w:cs="Times New Roman"/>
                <w:sz w:val="20"/>
                <w:szCs w:val="20"/>
              </w:rPr>
              <w:t>750</w:t>
            </w:r>
            <w:r w:rsidRPr="00AA1F39">
              <w:rPr>
                <w:rFonts w:ascii="Times New Roman" w:hAnsi="Times New Roman" w:cs="Times New Roman"/>
                <w:sz w:val="20"/>
                <w:szCs w:val="20"/>
              </w:rPr>
              <w:t xml:space="preserve"> руб.</w:t>
            </w:r>
          </w:p>
          <w:p w:rsidR="00963A77" w:rsidRPr="00AA1F39" w:rsidRDefault="00963A77" w:rsidP="00963A77">
            <w:pPr>
              <w:jc w:val="both"/>
              <w:rPr>
                <w:rFonts w:ascii="Times New Roman" w:hAnsi="Times New Roman" w:cs="Times New Roman"/>
                <w:sz w:val="20"/>
                <w:szCs w:val="20"/>
              </w:rPr>
            </w:pPr>
            <w:r w:rsidRPr="00AA1F39">
              <w:rPr>
                <w:rFonts w:ascii="Times New Roman" w:hAnsi="Times New Roman" w:cs="Times New Roman"/>
                <w:sz w:val="20"/>
                <w:szCs w:val="20"/>
              </w:rPr>
              <w:t xml:space="preserve">20+2: </w:t>
            </w:r>
            <w:r>
              <w:rPr>
                <w:rFonts w:ascii="Times New Roman" w:hAnsi="Times New Roman" w:cs="Times New Roman"/>
                <w:sz w:val="20"/>
                <w:szCs w:val="20"/>
              </w:rPr>
              <w:t>750</w:t>
            </w:r>
            <w:r w:rsidRPr="00AA1F39">
              <w:rPr>
                <w:rFonts w:ascii="Times New Roman" w:hAnsi="Times New Roman" w:cs="Times New Roman"/>
                <w:sz w:val="20"/>
                <w:szCs w:val="20"/>
              </w:rPr>
              <w:t xml:space="preserve"> руб.</w:t>
            </w:r>
          </w:p>
          <w:p w:rsidR="00963A77" w:rsidRPr="00AA1F39" w:rsidRDefault="00963A77" w:rsidP="00963A77">
            <w:pPr>
              <w:jc w:val="both"/>
              <w:rPr>
                <w:rFonts w:ascii="Times New Roman" w:hAnsi="Times New Roman" w:cs="Times New Roman"/>
                <w:sz w:val="20"/>
                <w:szCs w:val="20"/>
              </w:rPr>
            </w:pPr>
            <w:r w:rsidRPr="00AA1F39">
              <w:rPr>
                <w:rFonts w:ascii="Times New Roman" w:hAnsi="Times New Roman" w:cs="Times New Roman"/>
                <w:sz w:val="20"/>
                <w:szCs w:val="20"/>
              </w:rPr>
              <w:t xml:space="preserve">15+1: </w:t>
            </w:r>
            <w:r>
              <w:rPr>
                <w:rFonts w:ascii="Times New Roman" w:hAnsi="Times New Roman" w:cs="Times New Roman"/>
                <w:sz w:val="20"/>
                <w:szCs w:val="20"/>
              </w:rPr>
              <w:t>750</w:t>
            </w:r>
            <w:r w:rsidRPr="00AA1F39">
              <w:rPr>
                <w:rFonts w:ascii="Times New Roman" w:hAnsi="Times New Roman" w:cs="Times New Roman"/>
                <w:sz w:val="20"/>
                <w:szCs w:val="20"/>
              </w:rPr>
              <w:t xml:space="preserve"> руб.</w:t>
            </w:r>
          </w:p>
          <w:p w:rsidR="00963A77" w:rsidRDefault="00963A77" w:rsidP="00957F16">
            <w:pPr>
              <w:jc w:val="both"/>
              <w:rPr>
                <w:rFonts w:ascii="Times New Roman" w:hAnsi="Times New Roman" w:cs="Times New Roman"/>
                <w:sz w:val="20"/>
                <w:szCs w:val="20"/>
              </w:rPr>
            </w:pPr>
          </w:p>
          <w:p w:rsidR="00963A77" w:rsidRPr="00AA1F39" w:rsidRDefault="00963A77" w:rsidP="00957F16">
            <w:pPr>
              <w:jc w:val="both"/>
              <w:rPr>
                <w:rFonts w:ascii="Times New Roman" w:hAnsi="Times New Roman" w:cs="Times New Roman"/>
                <w:sz w:val="20"/>
                <w:szCs w:val="20"/>
              </w:rPr>
            </w:pPr>
          </w:p>
        </w:tc>
      </w:tr>
      <w:tr w:rsidR="00957F16" w:rsidRPr="001078D5" w:rsidTr="0026689A">
        <w:tc>
          <w:tcPr>
            <w:tcW w:w="2058" w:type="dxa"/>
          </w:tcPr>
          <w:p w:rsidR="00957F16" w:rsidRDefault="00963A77" w:rsidP="00957F16">
            <w:pPr>
              <w:pStyle w:val="a6"/>
              <w:ind w:left="0"/>
              <w:rPr>
                <w:rFonts w:ascii="Times New Roman" w:hAnsi="Times New Roman" w:cs="Times New Roman"/>
                <w:b/>
              </w:rPr>
            </w:pPr>
            <w:r>
              <w:rPr>
                <w:rFonts w:ascii="Times New Roman" w:hAnsi="Times New Roman" w:cs="Times New Roman"/>
                <w:b/>
              </w:rPr>
              <w:lastRenderedPageBreak/>
              <w:t>10</w:t>
            </w:r>
            <w:r w:rsidR="00D60F55">
              <w:rPr>
                <w:rFonts w:ascii="Times New Roman" w:hAnsi="Times New Roman" w:cs="Times New Roman"/>
                <w:b/>
              </w:rPr>
              <w:t>.</w:t>
            </w:r>
            <w:proofErr w:type="gramStart"/>
            <w:r w:rsidR="00957F16" w:rsidRPr="00A54386">
              <w:rPr>
                <w:rFonts w:ascii="Times New Roman" w:hAnsi="Times New Roman" w:cs="Times New Roman"/>
                <w:b/>
              </w:rPr>
              <w:t>Автобусно-пешеходная</w:t>
            </w:r>
            <w:proofErr w:type="gramEnd"/>
            <w:r w:rsidR="00957F16" w:rsidRPr="00A54386">
              <w:rPr>
                <w:rFonts w:ascii="Times New Roman" w:hAnsi="Times New Roman" w:cs="Times New Roman"/>
                <w:b/>
              </w:rPr>
              <w:t xml:space="preserve"> экскурсия «Львы стерегут город».</w:t>
            </w:r>
          </w:p>
          <w:p w:rsidR="00D60F55" w:rsidRDefault="00D60F55" w:rsidP="00957F16">
            <w:pPr>
              <w:pStyle w:val="a6"/>
              <w:ind w:left="0"/>
              <w:rPr>
                <w:rFonts w:ascii="Times New Roman" w:hAnsi="Times New Roman" w:cs="Times New Roman"/>
                <w:b/>
              </w:rPr>
            </w:pPr>
          </w:p>
          <w:p w:rsidR="00D60F55" w:rsidRPr="00A54386" w:rsidRDefault="00D60F55" w:rsidP="00957F16">
            <w:pPr>
              <w:pStyle w:val="a6"/>
              <w:ind w:left="0"/>
              <w:rPr>
                <w:rFonts w:ascii="Times New Roman" w:hAnsi="Times New Roman" w:cs="Times New Roman"/>
                <w:b/>
              </w:rPr>
            </w:pPr>
            <w:r w:rsidRPr="00A54386">
              <w:rPr>
                <w:rFonts w:ascii="Times New Roman" w:hAnsi="Times New Roman" w:cs="Times New Roman"/>
                <w:i/>
              </w:rPr>
              <w:t>Автобусная</w:t>
            </w:r>
          </w:p>
        </w:tc>
        <w:tc>
          <w:tcPr>
            <w:tcW w:w="8965" w:type="dxa"/>
          </w:tcPr>
          <w:p w:rsidR="00957F16" w:rsidRPr="0026689A" w:rsidRDefault="00957F16" w:rsidP="00957F16">
            <w:pPr>
              <w:shd w:val="clear" w:color="auto" w:fill="FFFFFF"/>
              <w:jc w:val="both"/>
              <w:rPr>
                <w:rFonts w:ascii="Times New Roman" w:eastAsia="Times New Roman" w:hAnsi="Times New Roman" w:cs="Times New Roman"/>
                <w:color w:val="323232"/>
                <w:sz w:val="20"/>
                <w:szCs w:val="20"/>
                <w:lang w:eastAsia="ru-RU"/>
              </w:rPr>
            </w:pPr>
            <w:r w:rsidRPr="0026689A">
              <w:rPr>
                <w:rFonts w:ascii="Times New Roman" w:eastAsia="Times New Roman" w:hAnsi="Times New Roman" w:cs="Times New Roman"/>
                <w:color w:val="333333"/>
                <w:sz w:val="20"/>
                <w:szCs w:val="20"/>
                <w:lang w:eastAsia="ru-RU"/>
              </w:rPr>
              <w:t>Знаете ли Вы, что самое популярное животное, которое можно встретить в Северной столице – это лев? Львы повсюду: на набережных и площадях, у парадных, на лестницах дворцов и фасадах домов. Не зря говорят, что львы охраняют Петербург.</w:t>
            </w:r>
          </w:p>
          <w:p w:rsidR="00957F16" w:rsidRPr="0026689A" w:rsidRDefault="00957F16" w:rsidP="00957F16">
            <w:pPr>
              <w:shd w:val="clear" w:color="auto" w:fill="FFFFFF"/>
              <w:jc w:val="both"/>
              <w:rPr>
                <w:rFonts w:ascii="Times New Roman" w:eastAsia="Times New Roman" w:hAnsi="Times New Roman" w:cs="Times New Roman"/>
                <w:color w:val="323232"/>
                <w:sz w:val="20"/>
                <w:szCs w:val="20"/>
                <w:lang w:eastAsia="ru-RU"/>
              </w:rPr>
            </w:pPr>
            <w:r w:rsidRPr="0026689A">
              <w:rPr>
                <w:rFonts w:ascii="Times New Roman" w:eastAsia="Times New Roman" w:hAnsi="Times New Roman" w:cs="Times New Roman"/>
                <w:color w:val="333333"/>
                <w:sz w:val="20"/>
                <w:szCs w:val="20"/>
                <w:lang w:eastAsia="ru-RU"/>
              </w:rPr>
              <w:t>Их точное количество сосчитать невозможно. Однажды даже герой известного всем фильма «Невероятные приключения итальянцев в России» пошутил, что львов в Петербурге гораздо больше, чем людей. Возможно, Вы сами захотите определить, сколько же этих красивых животных на берегах Невы. Тогда приглашаем Вас на эту интересную необычную экскурсию по Санкт-Петербургу!</w:t>
            </w:r>
          </w:p>
          <w:p w:rsidR="00957F16" w:rsidRPr="0026689A" w:rsidRDefault="00957F16" w:rsidP="00957F16">
            <w:pPr>
              <w:shd w:val="clear" w:color="auto" w:fill="FFFFFF"/>
              <w:jc w:val="both"/>
              <w:rPr>
                <w:rFonts w:ascii="Times New Roman" w:eastAsia="Times New Roman" w:hAnsi="Times New Roman" w:cs="Times New Roman"/>
                <w:color w:val="323232"/>
                <w:sz w:val="20"/>
                <w:szCs w:val="20"/>
                <w:lang w:eastAsia="ru-RU"/>
              </w:rPr>
            </w:pPr>
            <w:r w:rsidRPr="0026689A">
              <w:rPr>
                <w:rFonts w:ascii="Times New Roman" w:eastAsia="Times New Roman" w:hAnsi="Times New Roman" w:cs="Times New Roman"/>
                <w:color w:val="333333"/>
                <w:sz w:val="20"/>
                <w:szCs w:val="20"/>
                <w:lang w:eastAsia="ru-RU"/>
              </w:rPr>
              <w:t>Когда появился первый лев в Петербурге, точно неизвестно. Но можно предположить, почему. Лев – это символ могущества, славы и победы. Петр I, желавший сделать из Петербурга сильную и прекрасную столицу, решил украшать улицы на древнеримский манер. С тех пор в городе поселились красивые каменные кошки.</w:t>
            </w:r>
          </w:p>
          <w:p w:rsidR="00957F16" w:rsidRPr="0026689A" w:rsidRDefault="00957F16" w:rsidP="00957F16">
            <w:pPr>
              <w:shd w:val="clear" w:color="auto" w:fill="FFFFFF"/>
              <w:jc w:val="both"/>
              <w:rPr>
                <w:rFonts w:ascii="Times New Roman" w:eastAsia="Times New Roman" w:hAnsi="Times New Roman" w:cs="Times New Roman"/>
                <w:color w:val="323232"/>
                <w:sz w:val="20"/>
                <w:szCs w:val="20"/>
                <w:lang w:eastAsia="ru-RU"/>
              </w:rPr>
            </w:pPr>
            <w:r w:rsidRPr="0026689A">
              <w:rPr>
                <w:rFonts w:ascii="Times New Roman" w:eastAsia="Times New Roman" w:hAnsi="Times New Roman" w:cs="Times New Roman"/>
                <w:color w:val="333333"/>
                <w:sz w:val="20"/>
                <w:szCs w:val="20"/>
                <w:lang w:eastAsia="ru-RU"/>
              </w:rPr>
              <w:t xml:space="preserve">Но не только о них пойдет речь. Героями </w:t>
            </w:r>
            <w:proofErr w:type="gramStart"/>
            <w:r w:rsidRPr="0026689A">
              <w:rPr>
                <w:rFonts w:ascii="Times New Roman" w:eastAsia="Times New Roman" w:hAnsi="Times New Roman" w:cs="Times New Roman"/>
                <w:color w:val="333333"/>
                <w:sz w:val="20"/>
                <w:szCs w:val="20"/>
                <w:lang w:eastAsia="ru-RU"/>
              </w:rPr>
              <w:t>необычной</w:t>
            </w:r>
            <w:proofErr w:type="gramEnd"/>
            <w:r w:rsidRPr="0026689A">
              <w:rPr>
                <w:rFonts w:ascii="Times New Roman" w:eastAsia="Times New Roman" w:hAnsi="Times New Roman" w:cs="Times New Roman"/>
                <w:color w:val="333333"/>
                <w:sz w:val="20"/>
                <w:szCs w:val="20"/>
                <w:lang w:eastAsia="ru-RU"/>
              </w:rPr>
              <w:t xml:space="preserve"> экскурсии по Петербургу станут сфинксы, кони и даже грифоны. Сфинксы – это те же львы, только с головой человека. Они прибыли в Петербург в 1832 году вместе с модой на все восточное. И очень понравились местным жителям.</w:t>
            </w:r>
          </w:p>
          <w:p w:rsidR="00957F16" w:rsidRPr="0026689A" w:rsidRDefault="00957F16" w:rsidP="00957F16">
            <w:pPr>
              <w:shd w:val="clear" w:color="auto" w:fill="FFFFFF"/>
              <w:jc w:val="both"/>
              <w:rPr>
                <w:rFonts w:ascii="Times New Roman" w:eastAsia="Times New Roman" w:hAnsi="Times New Roman" w:cs="Times New Roman"/>
                <w:color w:val="323232"/>
                <w:sz w:val="20"/>
                <w:szCs w:val="20"/>
                <w:lang w:eastAsia="ru-RU"/>
              </w:rPr>
            </w:pPr>
            <w:r w:rsidRPr="0026689A">
              <w:rPr>
                <w:rFonts w:ascii="Times New Roman" w:eastAsia="Times New Roman" w:hAnsi="Times New Roman" w:cs="Times New Roman"/>
                <w:color w:val="333333"/>
                <w:sz w:val="20"/>
                <w:szCs w:val="20"/>
                <w:lang w:eastAsia="ru-RU"/>
              </w:rPr>
              <w:t>Конных памятников в Петербурге не так много, как, например, в столице. Но все они прекрасны и имеют своеобразную историю.</w:t>
            </w:r>
          </w:p>
          <w:p w:rsidR="00957F16" w:rsidRPr="0026689A" w:rsidRDefault="00957F16" w:rsidP="00957F16">
            <w:pPr>
              <w:shd w:val="clear" w:color="auto" w:fill="FFFFFF"/>
              <w:jc w:val="both"/>
              <w:rPr>
                <w:rFonts w:ascii="Times New Roman" w:eastAsia="Times New Roman" w:hAnsi="Times New Roman" w:cs="Times New Roman"/>
                <w:color w:val="323232"/>
                <w:sz w:val="20"/>
                <w:szCs w:val="20"/>
                <w:lang w:eastAsia="ru-RU"/>
              </w:rPr>
            </w:pPr>
            <w:r w:rsidRPr="0026689A">
              <w:rPr>
                <w:rFonts w:ascii="Times New Roman" w:eastAsia="Times New Roman" w:hAnsi="Times New Roman" w:cs="Times New Roman"/>
                <w:color w:val="333333"/>
                <w:sz w:val="20"/>
                <w:szCs w:val="20"/>
                <w:lang w:eastAsia="ru-RU"/>
              </w:rPr>
              <w:t>Эта интересная необычная экскурсия по СПб обязательно понравится детям, которые смогут познакомиться с множеством анима</w:t>
            </w:r>
            <w:r>
              <w:rPr>
                <w:rFonts w:ascii="Times New Roman" w:eastAsia="Times New Roman" w:hAnsi="Times New Roman" w:cs="Times New Roman"/>
                <w:color w:val="333333"/>
                <w:sz w:val="20"/>
                <w:szCs w:val="20"/>
                <w:lang w:eastAsia="ru-RU"/>
              </w:rPr>
              <w:t xml:space="preserve">листических городских скульптур. </w:t>
            </w:r>
          </w:p>
        </w:tc>
        <w:tc>
          <w:tcPr>
            <w:tcW w:w="3119" w:type="dxa"/>
          </w:tcPr>
          <w:p w:rsidR="00957F16" w:rsidRDefault="00957F16" w:rsidP="00957F16">
            <w:pPr>
              <w:pStyle w:val="a6"/>
              <w:ind w:left="0"/>
              <w:jc w:val="both"/>
              <w:rPr>
                <w:rFonts w:ascii="Times New Roman" w:hAnsi="Times New Roman" w:cs="Times New Roman"/>
              </w:rPr>
            </w:pPr>
            <w:r>
              <w:rPr>
                <w:rFonts w:ascii="Times New Roman" w:hAnsi="Times New Roman" w:cs="Times New Roman"/>
              </w:rPr>
              <w:t>40+4: 950 руб.</w:t>
            </w:r>
          </w:p>
          <w:p w:rsidR="00957F16" w:rsidRDefault="00957F16" w:rsidP="00957F16">
            <w:pPr>
              <w:pStyle w:val="a6"/>
              <w:ind w:left="0"/>
              <w:jc w:val="both"/>
              <w:rPr>
                <w:rFonts w:ascii="Times New Roman" w:hAnsi="Times New Roman" w:cs="Times New Roman"/>
              </w:rPr>
            </w:pPr>
            <w:r>
              <w:rPr>
                <w:rFonts w:ascii="Times New Roman" w:hAnsi="Times New Roman" w:cs="Times New Roman"/>
              </w:rPr>
              <w:t>30+3: 1100 руб.</w:t>
            </w:r>
          </w:p>
          <w:p w:rsidR="00957F16" w:rsidRDefault="00957F16" w:rsidP="00957F16">
            <w:pPr>
              <w:pStyle w:val="a6"/>
              <w:ind w:left="0"/>
              <w:jc w:val="both"/>
              <w:rPr>
                <w:rFonts w:ascii="Times New Roman" w:hAnsi="Times New Roman" w:cs="Times New Roman"/>
              </w:rPr>
            </w:pPr>
            <w:r>
              <w:rPr>
                <w:rFonts w:ascii="Times New Roman" w:hAnsi="Times New Roman" w:cs="Times New Roman"/>
              </w:rPr>
              <w:t>20+2: 1350 руб.</w:t>
            </w:r>
          </w:p>
          <w:p w:rsidR="00957F16" w:rsidRDefault="00957F16" w:rsidP="00957F16">
            <w:pPr>
              <w:pStyle w:val="a6"/>
              <w:ind w:left="0"/>
              <w:jc w:val="both"/>
              <w:rPr>
                <w:rFonts w:ascii="Times New Roman" w:hAnsi="Times New Roman" w:cs="Times New Roman"/>
              </w:rPr>
            </w:pPr>
            <w:r>
              <w:rPr>
                <w:rFonts w:ascii="Times New Roman" w:hAnsi="Times New Roman" w:cs="Times New Roman"/>
              </w:rPr>
              <w:t>15+1: 1400 руб.</w:t>
            </w:r>
          </w:p>
        </w:tc>
      </w:tr>
      <w:tr w:rsidR="00957F16" w:rsidRPr="001078D5" w:rsidTr="008C224C">
        <w:tc>
          <w:tcPr>
            <w:tcW w:w="2058" w:type="dxa"/>
          </w:tcPr>
          <w:p w:rsidR="00957F16" w:rsidRDefault="00D60F55" w:rsidP="00957F16">
            <w:pPr>
              <w:pStyle w:val="a6"/>
              <w:ind w:left="0"/>
              <w:rPr>
                <w:rFonts w:ascii="Times New Roman" w:hAnsi="Times New Roman" w:cs="Times New Roman"/>
                <w:b/>
              </w:rPr>
            </w:pPr>
            <w:r>
              <w:rPr>
                <w:rFonts w:ascii="Times New Roman" w:hAnsi="Times New Roman" w:cs="Times New Roman"/>
                <w:b/>
              </w:rPr>
              <w:t>1</w:t>
            </w:r>
            <w:r w:rsidR="00963A77">
              <w:rPr>
                <w:rFonts w:ascii="Times New Roman" w:hAnsi="Times New Roman" w:cs="Times New Roman"/>
                <w:b/>
              </w:rPr>
              <w:t>1</w:t>
            </w:r>
            <w:r>
              <w:rPr>
                <w:rFonts w:ascii="Times New Roman" w:hAnsi="Times New Roman" w:cs="Times New Roman"/>
                <w:b/>
              </w:rPr>
              <w:t>.</w:t>
            </w:r>
            <w:proofErr w:type="gramStart"/>
            <w:r w:rsidR="00957F16">
              <w:rPr>
                <w:rFonts w:ascii="Times New Roman" w:hAnsi="Times New Roman" w:cs="Times New Roman"/>
                <w:b/>
              </w:rPr>
              <w:t>Обзорная</w:t>
            </w:r>
            <w:proofErr w:type="gramEnd"/>
            <w:r w:rsidR="00957F16">
              <w:rPr>
                <w:rFonts w:ascii="Times New Roman" w:hAnsi="Times New Roman" w:cs="Times New Roman"/>
                <w:b/>
              </w:rPr>
              <w:t xml:space="preserve"> экскурсия по Петербургу с посещением Исаакиевского собора</w:t>
            </w:r>
          </w:p>
          <w:p w:rsidR="00D60F55" w:rsidRDefault="00D60F55" w:rsidP="00957F16">
            <w:pPr>
              <w:pStyle w:val="a6"/>
              <w:ind w:left="0"/>
              <w:rPr>
                <w:rFonts w:ascii="Times New Roman" w:hAnsi="Times New Roman" w:cs="Times New Roman"/>
                <w:b/>
              </w:rPr>
            </w:pPr>
          </w:p>
          <w:p w:rsidR="00D60F55" w:rsidRPr="009158C6" w:rsidRDefault="00D60F55" w:rsidP="00957F16">
            <w:pPr>
              <w:pStyle w:val="a6"/>
              <w:ind w:left="0"/>
              <w:rPr>
                <w:rFonts w:ascii="Times New Roman" w:hAnsi="Times New Roman" w:cs="Times New Roman"/>
                <w:b/>
              </w:rPr>
            </w:pPr>
            <w:r w:rsidRPr="00A54386">
              <w:rPr>
                <w:rFonts w:ascii="Times New Roman" w:hAnsi="Times New Roman" w:cs="Times New Roman"/>
                <w:i/>
              </w:rPr>
              <w:t>Автобусная</w:t>
            </w:r>
          </w:p>
        </w:tc>
        <w:tc>
          <w:tcPr>
            <w:tcW w:w="8965" w:type="dxa"/>
          </w:tcPr>
          <w:p w:rsidR="00957F16" w:rsidRPr="00D60F55" w:rsidRDefault="00D60F55" w:rsidP="00D60F55">
            <w:pPr>
              <w:jc w:val="both"/>
              <w:rPr>
                <w:rFonts w:ascii="Times New Roman" w:hAnsi="Times New Roman" w:cs="Times New Roman"/>
                <w:sz w:val="20"/>
                <w:szCs w:val="20"/>
              </w:rPr>
            </w:pPr>
            <w:proofErr w:type="gramStart"/>
            <w:r w:rsidRPr="000F4E99">
              <w:rPr>
                <w:rFonts w:ascii="Times New Roman" w:hAnsi="Times New Roman" w:cs="Times New Roman"/>
                <w:color w:val="212529"/>
                <w:sz w:val="20"/>
                <w:szCs w:val="20"/>
                <w:shd w:val="clear" w:color="auto" w:fill="FFFFFF"/>
              </w:rPr>
              <w:t>Обзорная</w:t>
            </w:r>
            <w:proofErr w:type="gramEnd"/>
            <w:r w:rsidRPr="000F4E99">
              <w:rPr>
                <w:rFonts w:ascii="Times New Roman" w:hAnsi="Times New Roman" w:cs="Times New Roman"/>
                <w:color w:val="212529"/>
                <w:sz w:val="20"/>
                <w:szCs w:val="20"/>
                <w:shd w:val="clear" w:color="auto" w:fill="FFFFFF"/>
              </w:rPr>
              <w:t xml:space="preserve"> экскурсия </w:t>
            </w:r>
            <w:r>
              <w:rPr>
                <w:rFonts w:ascii="Times New Roman" w:hAnsi="Times New Roman" w:cs="Times New Roman"/>
                <w:color w:val="212529"/>
                <w:sz w:val="20"/>
                <w:szCs w:val="20"/>
                <w:shd w:val="clear" w:color="auto" w:fill="FFFFFF"/>
              </w:rPr>
              <w:t>по северной столице</w:t>
            </w:r>
            <w:r w:rsidRPr="000F4E99">
              <w:rPr>
                <w:rFonts w:ascii="Times New Roman" w:hAnsi="Times New Roman" w:cs="Times New Roman"/>
                <w:color w:val="212529"/>
                <w:sz w:val="20"/>
                <w:szCs w:val="20"/>
                <w:shd w:val="clear" w:color="auto" w:fill="FFFFFF"/>
              </w:rPr>
              <w:t xml:space="preserve">. </w:t>
            </w:r>
            <w:r w:rsidRPr="000F4E99">
              <w:rPr>
                <w:rFonts w:ascii="Times New Roman" w:hAnsi="Times New Roman" w:cs="Times New Roman"/>
                <w:sz w:val="20"/>
                <w:szCs w:val="20"/>
              </w:rPr>
              <w:t>Вас ждёт незабываемое путешествие по самым красивым местам Петербурга!  Юные экскурсанты легко усвоят, как устроен город и в чем его уникальность. На стрелке Васильевского острова ребята увидят акваторию Невы и почувствуют размах планов Петра Великого, а также узнают, как строился город, как передвигались между островами в Петровское время и когда был построен первый мост в городе (был он к слову весьма необычным). Далее экскурсанты увидят самый большой православный храм Петербурга и настоящий долгострой – монументальный Исаакиевский собор</w:t>
            </w:r>
            <w:r>
              <w:rPr>
                <w:rFonts w:ascii="Times New Roman" w:hAnsi="Times New Roman" w:cs="Times New Roman"/>
                <w:sz w:val="20"/>
                <w:szCs w:val="20"/>
              </w:rPr>
              <w:t xml:space="preserve"> (с экскурсией по собору)</w:t>
            </w:r>
            <w:r w:rsidRPr="000F4E99">
              <w:rPr>
                <w:rFonts w:ascii="Times New Roman" w:hAnsi="Times New Roman" w:cs="Times New Roman"/>
                <w:sz w:val="20"/>
                <w:szCs w:val="20"/>
              </w:rPr>
              <w:t>, прогуляются к одному из символов Петербурга – Медному всаднику, побывают на Дворцовой площади и загадают желание, стоя у Атлантов Нового Эрмитажа.</w:t>
            </w:r>
          </w:p>
        </w:tc>
        <w:tc>
          <w:tcPr>
            <w:tcW w:w="3119" w:type="dxa"/>
          </w:tcPr>
          <w:p w:rsidR="00D60F55" w:rsidRPr="000F4E99" w:rsidRDefault="00D60F55" w:rsidP="00D60F55">
            <w:pPr>
              <w:jc w:val="both"/>
              <w:rPr>
                <w:rFonts w:ascii="Times New Roman" w:hAnsi="Times New Roman" w:cs="Times New Roman"/>
                <w:sz w:val="20"/>
                <w:szCs w:val="20"/>
              </w:rPr>
            </w:pPr>
            <w:r>
              <w:rPr>
                <w:rFonts w:ascii="Times New Roman" w:hAnsi="Times New Roman" w:cs="Times New Roman"/>
                <w:sz w:val="20"/>
                <w:szCs w:val="20"/>
              </w:rPr>
              <w:t>40+4: 1350 руб.</w:t>
            </w:r>
          </w:p>
          <w:p w:rsidR="00D60F55" w:rsidRPr="000F4E99" w:rsidRDefault="00D60F55" w:rsidP="00D60F55">
            <w:pPr>
              <w:jc w:val="both"/>
              <w:rPr>
                <w:rFonts w:ascii="Times New Roman" w:hAnsi="Times New Roman" w:cs="Times New Roman"/>
                <w:sz w:val="20"/>
                <w:szCs w:val="20"/>
              </w:rPr>
            </w:pPr>
            <w:r>
              <w:rPr>
                <w:rFonts w:ascii="Times New Roman" w:hAnsi="Times New Roman" w:cs="Times New Roman"/>
                <w:sz w:val="20"/>
                <w:szCs w:val="20"/>
              </w:rPr>
              <w:t>30+3: 1550 руб.</w:t>
            </w:r>
          </w:p>
          <w:p w:rsidR="00D60F55" w:rsidRPr="000F4E99" w:rsidRDefault="00D60F55" w:rsidP="00D60F55">
            <w:pPr>
              <w:jc w:val="both"/>
              <w:rPr>
                <w:rFonts w:ascii="Times New Roman" w:hAnsi="Times New Roman" w:cs="Times New Roman"/>
                <w:sz w:val="20"/>
                <w:szCs w:val="20"/>
              </w:rPr>
            </w:pPr>
            <w:r>
              <w:rPr>
                <w:rFonts w:ascii="Times New Roman" w:hAnsi="Times New Roman" w:cs="Times New Roman"/>
                <w:sz w:val="20"/>
                <w:szCs w:val="20"/>
              </w:rPr>
              <w:t>15+2: 1750 руб.</w:t>
            </w:r>
          </w:p>
          <w:p w:rsidR="00D60F55" w:rsidRDefault="00D60F55" w:rsidP="00D60F55">
            <w:pPr>
              <w:jc w:val="both"/>
              <w:rPr>
                <w:rFonts w:ascii="Times New Roman" w:hAnsi="Times New Roman" w:cs="Times New Roman"/>
                <w:sz w:val="20"/>
                <w:szCs w:val="20"/>
              </w:rPr>
            </w:pPr>
          </w:p>
          <w:p w:rsidR="00957F16" w:rsidRDefault="00D60F55" w:rsidP="00D60F55">
            <w:pPr>
              <w:pStyle w:val="a6"/>
              <w:ind w:left="0"/>
              <w:jc w:val="both"/>
              <w:rPr>
                <w:rFonts w:ascii="Times New Roman" w:hAnsi="Times New Roman" w:cs="Times New Roman"/>
              </w:rPr>
            </w:pPr>
            <w:r>
              <w:rPr>
                <w:rFonts w:ascii="Times New Roman" w:hAnsi="Times New Roman" w:cs="Times New Roman"/>
                <w:sz w:val="20"/>
                <w:szCs w:val="20"/>
              </w:rPr>
              <w:t xml:space="preserve">Доплата за взрослого сверх сопровождающих 200 </w:t>
            </w:r>
            <w:proofErr w:type="spellStart"/>
            <w:r>
              <w:rPr>
                <w:rFonts w:ascii="Times New Roman" w:hAnsi="Times New Roman" w:cs="Times New Roman"/>
                <w:sz w:val="20"/>
                <w:szCs w:val="20"/>
              </w:rPr>
              <w:t>руб</w:t>
            </w:r>
            <w:proofErr w:type="spellEnd"/>
          </w:p>
        </w:tc>
      </w:tr>
      <w:tr w:rsidR="00957F16" w:rsidRPr="001078D5" w:rsidTr="008C224C">
        <w:tc>
          <w:tcPr>
            <w:tcW w:w="2058" w:type="dxa"/>
          </w:tcPr>
          <w:p w:rsidR="00957F16" w:rsidRPr="00A54386" w:rsidRDefault="00D60F55" w:rsidP="00957F16">
            <w:pPr>
              <w:pStyle w:val="a6"/>
              <w:ind w:left="0"/>
              <w:rPr>
                <w:rFonts w:ascii="Times New Roman" w:hAnsi="Times New Roman" w:cs="Times New Roman"/>
                <w:b/>
              </w:rPr>
            </w:pPr>
            <w:r>
              <w:rPr>
                <w:rFonts w:ascii="Times New Roman" w:hAnsi="Times New Roman" w:cs="Times New Roman"/>
                <w:b/>
              </w:rPr>
              <w:t>1</w:t>
            </w:r>
            <w:r w:rsidR="00963A77">
              <w:rPr>
                <w:rFonts w:ascii="Times New Roman" w:hAnsi="Times New Roman" w:cs="Times New Roman"/>
                <w:b/>
              </w:rPr>
              <w:t>2</w:t>
            </w:r>
            <w:r>
              <w:rPr>
                <w:rFonts w:ascii="Times New Roman" w:hAnsi="Times New Roman" w:cs="Times New Roman"/>
                <w:b/>
              </w:rPr>
              <w:t>.</w:t>
            </w:r>
            <w:r w:rsidR="00957F16" w:rsidRPr="00A54386">
              <w:rPr>
                <w:rFonts w:ascii="Times New Roman" w:hAnsi="Times New Roman" w:cs="Times New Roman"/>
                <w:b/>
              </w:rPr>
              <w:t>Экскурсия</w:t>
            </w:r>
            <w:r>
              <w:rPr>
                <w:rFonts w:ascii="Times New Roman" w:hAnsi="Times New Roman" w:cs="Times New Roman"/>
                <w:b/>
              </w:rPr>
              <w:t xml:space="preserve"> в Петергоф с </w:t>
            </w:r>
            <w:r>
              <w:rPr>
                <w:rFonts w:ascii="Times New Roman" w:hAnsi="Times New Roman" w:cs="Times New Roman"/>
                <w:b/>
              </w:rPr>
              <w:lastRenderedPageBreak/>
              <w:t>посещением гротов</w:t>
            </w:r>
          </w:p>
          <w:p w:rsidR="00957F16" w:rsidRPr="00A54386" w:rsidRDefault="00957F16" w:rsidP="00957F16">
            <w:pPr>
              <w:pStyle w:val="a6"/>
              <w:ind w:left="0"/>
              <w:rPr>
                <w:rFonts w:ascii="Times New Roman" w:hAnsi="Times New Roman" w:cs="Times New Roman"/>
                <w:b/>
              </w:rPr>
            </w:pPr>
          </w:p>
          <w:p w:rsidR="00957F16" w:rsidRPr="00A54386" w:rsidRDefault="00957F16" w:rsidP="00957F16">
            <w:pPr>
              <w:pStyle w:val="a6"/>
              <w:ind w:left="0"/>
              <w:rPr>
                <w:rFonts w:ascii="Times New Roman" w:hAnsi="Times New Roman" w:cs="Times New Roman"/>
                <w:i/>
              </w:rPr>
            </w:pPr>
            <w:r w:rsidRPr="00A54386">
              <w:rPr>
                <w:rFonts w:ascii="Times New Roman" w:hAnsi="Times New Roman" w:cs="Times New Roman"/>
                <w:i/>
              </w:rPr>
              <w:t xml:space="preserve">Автобусная </w:t>
            </w:r>
          </w:p>
        </w:tc>
        <w:tc>
          <w:tcPr>
            <w:tcW w:w="8965" w:type="dxa"/>
          </w:tcPr>
          <w:p w:rsidR="00957F16" w:rsidRPr="00893691" w:rsidRDefault="00957F16" w:rsidP="00957F16">
            <w:pPr>
              <w:suppressAutoHyphens/>
              <w:jc w:val="both"/>
              <w:rPr>
                <w:rFonts w:ascii="Times New Roman" w:hAnsi="Times New Roman" w:cs="Times New Roman"/>
                <w:color w:val="000000"/>
                <w:sz w:val="20"/>
                <w:szCs w:val="20"/>
              </w:rPr>
            </w:pPr>
            <w:r w:rsidRPr="00893691">
              <w:rPr>
                <w:rFonts w:ascii="Times New Roman" w:hAnsi="Times New Roman" w:cs="Times New Roman"/>
                <w:color w:val="000000"/>
                <w:sz w:val="20"/>
                <w:szCs w:val="20"/>
              </w:rPr>
              <w:lastRenderedPageBreak/>
              <w:t>09.30 Отправление на экскурсию от адреса Заказчика.</w:t>
            </w:r>
          </w:p>
          <w:p w:rsidR="00957F16" w:rsidRPr="00893691" w:rsidRDefault="00957F16" w:rsidP="00957F16">
            <w:pPr>
              <w:suppressAutoHyphens/>
              <w:jc w:val="both"/>
              <w:rPr>
                <w:rFonts w:ascii="Times New Roman" w:hAnsi="Times New Roman" w:cs="Times New Roman"/>
                <w:color w:val="000000"/>
                <w:sz w:val="20"/>
                <w:szCs w:val="20"/>
              </w:rPr>
            </w:pPr>
            <w:r w:rsidRPr="00893691">
              <w:rPr>
                <w:rFonts w:ascii="Times New Roman" w:hAnsi="Times New Roman" w:cs="Times New Roman"/>
                <w:sz w:val="20"/>
                <w:szCs w:val="20"/>
              </w:rPr>
              <w:t xml:space="preserve">Что такое императорская загородная резиденция ребята узнают, отправившись в </w:t>
            </w:r>
            <w:r w:rsidRPr="00893691">
              <w:rPr>
                <w:rFonts w:ascii="Times New Roman" w:hAnsi="Times New Roman" w:cs="Times New Roman"/>
                <w:b/>
                <w:sz w:val="20"/>
                <w:szCs w:val="20"/>
              </w:rPr>
              <w:t>Петергоф</w:t>
            </w:r>
            <w:r w:rsidRPr="00893691">
              <w:rPr>
                <w:rFonts w:ascii="Times New Roman" w:hAnsi="Times New Roman" w:cs="Times New Roman"/>
                <w:sz w:val="20"/>
                <w:szCs w:val="20"/>
              </w:rPr>
              <w:t xml:space="preserve"> - </w:t>
            </w:r>
            <w:r w:rsidRPr="00893691">
              <w:rPr>
                <w:rFonts w:ascii="Times New Roman" w:hAnsi="Times New Roman" w:cs="Times New Roman"/>
                <w:sz w:val="20"/>
                <w:szCs w:val="20"/>
              </w:rPr>
              <w:lastRenderedPageBreak/>
              <w:t xml:space="preserve">«русский Версаль» или, как его еще называют, «царство фонтанов»! </w:t>
            </w:r>
            <w:r w:rsidRPr="00893691">
              <w:rPr>
                <w:rFonts w:ascii="Times New Roman" w:hAnsi="Times New Roman" w:cs="Times New Roman"/>
                <w:color w:val="333333"/>
                <w:sz w:val="20"/>
                <w:szCs w:val="20"/>
                <w:shd w:val="clear" w:color="auto" w:fill="FFFFFF"/>
              </w:rPr>
              <w:t xml:space="preserve">Нижний парк создавался по образцу регулярных садов и сохранил все особенности своих французских оригиналов.  </w:t>
            </w:r>
            <w:r w:rsidRPr="00893691">
              <w:rPr>
                <w:rFonts w:ascii="Times New Roman" w:hAnsi="Times New Roman" w:cs="Times New Roman"/>
                <w:sz w:val="20"/>
                <w:szCs w:val="20"/>
              </w:rPr>
              <w:t>В Петергофе наши юные экскурсанты восхитятся архитектурным ансамблем Большого Петергофского дворца (внешний осмотр), выступающего основной доминантой всего комплекса императорской загородной резиденции, увидят основные скульптурные композиции, среди которых визитная карточка Петергофа – Большой каскад и «Самсон, разрывающий львиную пасть».</w:t>
            </w:r>
          </w:p>
          <w:p w:rsidR="00957F16" w:rsidRPr="00893691" w:rsidRDefault="00957F16" w:rsidP="00957F16">
            <w:pPr>
              <w:suppressAutoHyphens/>
              <w:jc w:val="both"/>
              <w:rPr>
                <w:rFonts w:ascii="Times New Roman" w:hAnsi="Times New Roman" w:cs="Times New Roman"/>
                <w:color w:val="000000"/>
                <w:sz w:val="20"/>
                <w:szCs w:val="20"/>
              </w:rPr>
            </w:pPr>
            <w:proofErr w:type="gramStart"/>
            <w:r w:rsidRPr="00893691">
              <w:rPr>
                <w:rFonts w:ascii="Times New Roman" w:hAnsi="Times New Roman" w:cs="Times New Roman"/>
                <w:color w:val="000000"/>
                <w:sz w:val="20"/>
                <w:szCs w:val="20"/>
              </w:rPr>
              <w:t xml:space="preserve">Во время экскурсии Вы посетите </w:t>
            </w:r>
            <w:r w:rsidRPr="00893691">
              <w:rPr>
                <w:rFonts w:ascii="Times New Roman" w:hAnsi="Times New Roman" w:cs="Times New Roman"/>
                <w:b/>
                <w:sz w:val="20"/>
                <w:szCs w:val="20"/>
              </w:rPr>
              <w:t>Гроты Большого каскада</w:t>
            </w:r>
            <w:r w:rsidRPr="00893691">
              <w:rPr>
                <w:rFonts w:ascii="Times New Roman" w:hAnsi="Times New Roman" w:cs="Times New Roman"/>
                <w:sz w:val="20"/>
                <w:szCs w:val="20"/>
              </w:rPr>
              <w:t xml:space="preserve">, рассказывающие не только о «приюте отдохновения», в котором любили проводить время хозяева и гости Петергофа, но и демонстрирующие схему фонтанного водовода – уникального памятника гидротехнического искусства </w:t>
            </w:r>
            <w:r w:rsidRPr="00893691">
              <w:rPr>
                <w:rFonts w:ascii="Times New Roman" w:hAnsi="Times New Roman" w:cs="Times New Roman"/>
                <w:sz w:val="20"/>
                <w:szCs w:val="20"/>
                <w:lang w:val="en-US"/>
              </w:rPr>
              <w:t>XVIII</w:t>
            </w:r>
            <w:r w:rsidRPr="00893691">
              <w:rPr>
                <w:rFonts w:ascii="Times New Roman" w:hAnsi="Times New Roman" w:cs="Times New Roman"/>
                <w:sz w:val="20"/>
                <w:szCs w:val="20"/>
              </w:rPr>
              <w:t xml:space="preserve"> в. </w:t>
            </w:r>
            <w:r w:rsidRPr="00893691">
              <w:rPr>
                <w:rFonts w:ascii="Times New Roman" w:hAnsi="Times New Roman" w:cs="Times New Roman"/>
                <w:color w:val="000000"/>
                <w:sz w:val="20"/>
                <w:szCs w:val="20"/>
              </w:rPr>
              <w:t>Из рассказа экскурсовода Вы узнаете, как устроены фонтаны, ведь в Петергофе нет ни одного насоса!</w:t>
            </w:r>
            <w:proofErr w:type="gramEnd"/>
            <w:r w:rsidRPr="00893691">
              <w:rPr>
                <w:rFonts w:ascii="Times New Roman" w:hAnsi="Times New Roman" w:cs="Times New Roman"/>
                <w:color w:val="000000"/>
                <w:sz w:val="20"/>
                <w:szCs w:val="20"/>
              </w:rPr>
              <w:t xml:space="preserve"> Какие цели преследовал Петр I при строительстве этого великолепия и как любил шутить царь над напудренными гостями; о </w:t>
            </w:r>
            <w:proofErr w:type="gramStart"/>
            <w:r w:rsidRPr="00893691">
              <w:rPr>
                <w:rFonts w:ascii="Times New Roman" w:hAnsi="Times New Roman" w:cs="Times New Roman"/>
                <w:color w:val="000000"/>
                <w:sz w:val="20"/>
                <w:szCs w:val="20"/>
              </w:rPr>
              <w:t>том</w:t>
            </w:r>
            <w:proofErr w:type="gramEnd"/>
            <w:r w:rsidRPr="00893691">
              <w:rPr>
                <w:rFonts w:ascii="Times New Roman" w:hAnsi="Times New Roman" w:cs="Times New Roman"/>
                <w:color w:val="000000"/>
                <w:sz w:val="20"/>
                <w:szCs w:val="20"/>
              </w:rPr>
              <w:t xml:space="preserve"> как пережил  Петергоф две войны; что символизируют статуи (ведь ни одна из них не установлена просто так, каждая имеет смысл и значение) и  множество других интересных фактов.</w:t>
            </w:r>
          </w:p>
          <w:p w:rsidR="00957F16" w:rsidRPr="00893691" w:rsidRDefault="00957F16" w:rsidP="00957F16">
            <w:pPr>
              <w:suppressAutoHyphens/>
              <w:jc w:val="both"/>
              <w:rPr>
                <w:rFonts w:ascii="Times New Roman" w:hAnsi="Times New Roman" w:cs="Times New Roman"/>
                <w:color w:val="000000"/>
                <w:sz w:val="20"/>
                <w:szCs w:val="20"/>
              </w:rPr>
            </w:pPr>
            <w:r w:rsidRPr="00893691">
              <w:rPr>
                <w:rFonts w:ascii="Times New Roman" w:hAnsi="Times New Roman" w:cs="Times New Roman"/>
                <w:color w:val="000000"/>
                <w:sz w:val="20"/>
                <w:szCs w:val="20"/>
              </w:rPr>
              <w:t xml:space="preserve">Возвращение в Санкт-Петербург ориентировочно к 14.30. </w:t>
            </w:r>
          </w:p>
          <w:p w:rsidR="00957F16" w:rsidRPr="00893691" w:rsidRDefault="00957F16" w:rsidP="00957F16">
            <w:pPr>
              <w:jc w:val="both"/>
              <w:rPr>
                <w:rFonts w:ascii="Times New Roman" w:eastAsia="Times New Roman" w:hAnsi="Times New Roman" w:cs="Times New Roman"/>
                <w:sz w:val="20"/>
                <w:szCs w:val="20"/>
                <w:lang w:eastAsia="ru-RU"/>
              </w:rPr>
            </w:pPr>
          </w:p>
        </w:tc>
        <w:tc>
          <w:tcPr>
            <w:tcW w:w="3119" w:type="dxa"/>
          </w:tcPr>
          <w:p w:rsidR="00957F16" w:rsidRPr="00893691" w:rsidRDefault="00957F16" w:rsidP="00957F16">
            <w:pPr>
              <w:jc w:val="both"/>
              <w:rPr>
                <w:rFonts w:ascii="Times New Roman" w:hAnsi="Times New Roman" w:cs="Times New Roman"/>
                <w:sz w:val="20"/>
                <w:szCs w:val="20"/>
              </w:rPr>
            </w:pPr>
            <w:r w:rsidRPr="00893691">
              <w:rPr>
                <w:rFonts w:ascii="Times New Roman" w:hAnsi="Times New Roman" w:cs="Times New Roman"/>
                <w:sz w:val="20"/>
                <w:szCs w:val="20"/>
              </w:rPr>
              <w:lastRenderedPageBreak/>
              <w:t xml:space="preserve">40+4: 2050 </w:t>
            </w:r>
            <w:proofErr w:type="spellStart"/>
            <w:r w:rsidRPr="00893691">
              <w:rPr>
                <w:rFonts w:ascii="Times New Roman" w:hAnsi="Times New Roman" w:cs="Times New Roman"/>
                <w:sz w:val="20"/>
                <w:szCs w:val="20"/>
              </w:rPr>
              <w:t>руб</w:t>
            </w:r>
            <w:proofErr w:type="spellEnd"/>
          </w:p>
          <w:p w:rsidR="00957F16" w:rsidRPr="00893691" w:rsidRDefault="00957F16" w:rsidP="00957F16">
            <w:pPr>
              <w:jc w:val="both"/>
              <w:rPr>
                <w:rFonts w:ascii="Times New Roman" w:hAnsi="Times New Roman" w:cs="Times New Roman"/>
                <w:sz w:val="20"/>
                <w:szCs w:val="20"/>
              </w:rPr>
            </w:pPr>
            <w:r w:rsidRPr="00893691">
              <w:rPr>
                <w:rFonts w:ascii="Times New Roman" w:hAnsi="Times New Roman" w:cs="Times New Roman"/>
                <w:sz w:val="20"/>
                <w:szCs w:val="20"/>
              </w:rPr>
              <w:t>30+3: 2350 руб.</w:t>
            </w:r>
          </w:p>
          <w:p w:rsidR="00957F16" w:rsidRPr="00893691" w:rsidRDefault="00957F16" w:rsidP="00957F16">
            <w:pPr>
              <w:jc w:val="both"/>
              <w:rPr>
                <w:rFonts w:ascii="Times New Roman" w:hAnsi="Times New Roman" w:cs="Times New Roman"/>
                <w:sz w:val="20"/>
                <w:szCs w:val="20"/>
              </w:rPr>
            </w:pPr>
            <w:r w:rsidRPr="00893691">
              <w:rPr>
                <w:rFonts w:ascii="Times New Roman" w:hAnsi="Times New Roman" w:cs="Times New Roman"/>
                <w:sz w:val="20"/>
                <w:szCs w:val="20"/>
              </w:rPr>
              <w:lastRenderedPageBreak/>
              <w:t>25+2: 2450 руб.</w:t>
            </w:r>
          </w:p>
          <w:p w:rsidR="00957F16" w:rsidRPr="00893691" w:rsidRDefault="00957F16" w:rsidP="00957F16">
            <w:pPr>
              <w:jc w:val="both"/>
              <w:rPr>
                <w:rFonts w:ascii="Times New Roman" w:hAnsi="Times New Roman" w:cs="Times New Roman"/>
                <w:sz w:val="20"/>
                <w:szCs w:val="20"/>
              </w:rPr>
            </w:pPr>
            <w:r w:rsidRPr="00893691">
              <w:rPr>
                <w:rFonts w:ascii="Times New Roman" w:hAnsi="Times New Roman" w:cs="Times New Roman"/>
                <w:sz w:val="20"/>
                <w:szCs w:val="20"/>
              </w:rPr>
              <w:t>15+2: 2750 руб.</w:t>
            </w:r>
          </w:p>
          <w:p w:rsidR="00957F16" w:rsidRPr="00893691" w:rsidRDefault="00957F16" w:rsidP="00957F16">
            <w:pPr>
              <w:jc w:val="both"/>
              <w:rPr>
                <w:rFonts w:ascii="Times New Roman" w:hAnsi="Times New Roman" w:cs="Times New Roman"/>
                <w:sz w:val="20"/>
                <w:szCs w:val="20"/>
              </w:rPr>
            </w:pPr>
          </w:p>
          <w:p w:rsidR="00957F16" w:rsidRPr="00893691" w:rsidRDefault="00957F16" w:rsidP="00957F16">
            <w:pPr>
              <w:jc w:val="both"/>
              <w:rPr>
                <w:rFonts w:ascii="Times New Roman" w:hAnsi="Times New Roman" w:cs="Times New Roman"/>
                <w:sz w:val="20"/>
                <w:szCs w:val="20"/>
              </w:rPr>
            </w:pPr>
            <w:r w:rsidRPr="00893691">
              <w:rPr>
                <w:rFonts w:ascii="Times New Roman" w:hAnsi="Times New Roman" w:cs="Times New Roman"/>
                <w:sz w:val="20"/>
                <w:szCs w:val="20"/>
              </w:rPr>
              <w:t>Доплата за взрослого помимо сопровождающих – 600 руб.</w:t>
            </w:r>
          </w:p>
          <w:p w:rsidR="00957F16" w:rsidRPr="00893691" w:rsidRDefault="00957F16" w:rsidP="00957F16">
            <w:pPr>
              <w:jc w:val="both"/>
              <w:rPr>
                <w:rFonts w:ascii="Times New Roman" w:hAnsi="Times New Roman" w:cs="Times New Roman"/>
                <w:sz w:val="20"/>
                <w:szCs w:val="20"/>
              </w:rPr>
            </w:pPr>
          </w:p>
          <w:p w:rsidR="00957F16" w:rsidRPr="00893691" w:rsidRDefault="00957F16" w:rsidP="00957F16">
            <w:pPr>
              <w:jc w:val="both"/>
              <w:rPr>
                <w:rFonts w:ascii="Times New Roman" w:hAnsi="Times New Roman" w:cs="Times New Roman"/>
                <w:sz w:val="20"/>
                <w:szCs w:val="20"/>
              </w:rPr>
            </w:pPr>
            <w:r w:rsidRPr="00893691">
              <w:rPr>
                <w:rFonts w:ascii="Times New Roman" w:hAnsi="Times New Roman" w:cs="Times New Roman"/>
                <w:sz w:val="20"/>
                <w:szCs w:val="20"/>
              </w:rPr>
              <w:t xml:space="preserve">Дополнительно: </w:t>
            </w:r>
          </w:p>
          <w:p w:rsidR="00957F16" w:rsidRPr="00893691" w:rsidRDefault="00957F16" w:rsidP="00957F16">
            <w:pPr>
              <w:jc w:val="both"/>
              <w:rPr>
                <w:rFonts w:ascii="Times New Roman" w:hAnsi="Times New Roman" w:cs="Times New Roman"/>
                <w:sz w:val="20"/>
                <w:szCs w:val="20"/>
              </w:rPr>
            </w:pPr>
            <w:r w:rsidRPr="00893691">
              <w:rPr>
                <w:rFonts w:ascii="Times New Roman" w:hAnsi="Times New Roman" w:cs="Times New Roman"/>
                <w:sz w:val="20"/>
                <w:szCs w:val="20"/>
              </w:rPr>
              <w:t>- обед 550 руб.</w:t>
            </w:r>
          </w:p>
          <w:p w:rsidR="00957F16" w:rsidRPr="00893691" w:rsidRDefault="00957F16" w:rsidP="00957F16">
            <w:pPr>
              <w:jc w:val="both"/>
              <w:rPr>
                <w:rFonts w:ascii="Times New Roman" w:hAnsi="Times New Roman" w:cs="Times New Roman"/>
                <w:sz w:val="20"/>
                <w:szCs w:val="20"/>
              </w:rPr>
            </w:pPr>
          </w:p>
        </w:tc>
      </w:tr>
      <w:tr w:rsidR="00957F16" w:rsidRPr="001078D5" w:rsidTr="008C224C">
        <w:tc>
          <w:tcPr>
            <w:tcW w:w="2058" w:type="dxa"/>
          </w:tcPr>
          <w:p w:rsidR="00957F16" w:rsidRPr="00963A77" w:rsidRDefault="00957F16" w:rsidP="00957F16">
            <w:pPr>
              <w:pStyle w:val="a6"/>
              <w:ind w:left="0"/>
              <w:rPr>
                <w:rFonts w:ascii="Times New Roman" w:hAnsi="Times New Roman" w:cs="Times New Roman"/>
                <w:b/>
              </w:rPr>
            </w:pPr>
            <w:r w:rsidRPr="00A54386">
              <w:rPr>
                <w:rFonts w:ascii="Times New Roman" w:hAnsi="Times New Roman" w:cs="Times New Roman"/>
                <w:b/>
              </w:rPr>
              <w:lastRenderedPageBreak/>
              <w:t>1</w:t>
            </w:r>
            <w:r w:rsidR="00963A77">
              <w:rPr>
                <w:rFonts w:ascii="Times New Roman" w:hAnsi="Times New Roman" w:cs="Times New Roman"/>
                <w:b/>
              </w:rPr>
              <w:t>3</w:t>
            </w:r>
            <w:r w:rsidRPr="00A54386">
              <w:rPr>
                <w:rFonts w:ascii="Times New Roman" w:hAnsi="Times New Roman" w:cs="Times New Roman"/>
                <w:b/>
              </w:rPr>
              <w:t xml:space="preserve">.Путь Петра с посещением Домика Петра </w:t>
            </w:r>
            <w:r w:rsidRPr="00A54386">
              <w:rPr>
                <w:rFonts w:ascii="Times New Roman" w:hAnsi="Times New Roman" w:cs="Times New Roman"/>
                <w:b/>
                <w:lang w:val="en-US"/>
              </w:rPr>
              <w:t>I</w:t>
            </w:r>
          </w:p>
          <w:p w:rsidR="00957F16" w:rsidRPr="00A54386" w:rsidRDefault="00957F16" w:rsidP="00957F16">
            <w:pPr>
              <w:pStyle w:val="a6"/>
              <w:ind w:left="0"/>
              <w:rPr>
                <w:rFonts w:ascii="Times New Roman" w:hAnsi="Times New Roman" w:cs="Times New Roman"/>
                <w:i/>
              </w:rPr>
            </w:pPr>
          </w:p>
          <w:p w:rsidR="00957F16" w:rsidRPr="00A54386" w:rsidRDefault="00957F16" w:rsidP="00957F16">
            <w:pPr>
              <w:pStyle w:val="a6"/>
              <w:ind w:left="0"/>
              <w:rPr>
                <w:rFonts w:ascii="Times New Roman" w:hAnsi="Times New Roman" w:cs="Times New Roman"/>
                <w:i/>
              </w:rPr>
            </w:pPr>
            <w:r w:rsidRPr="00A54386">
              <w:rPr>
                <w:rFonts w:ascii="Times New Roman" w:hAnsi="Times New Roman" w:cs="Times New Roman"/>
                <w:i/>
              </w:rPr>
              <w:t>Пешеходная</w:t>
            </w:r>
          </w:p>
        </w:tc>
        <w:tc>
          <w:tcPr>
            <w:tcW w:w="8965" w:type="dxa"/>
          </w:tcPr>
          <w:p w:rsidR="00957F16" w:rsidRDefault="00957F16" w:rsidP="00957F16">
            <w:pPr>
              <w:suppressAutoHyphens/>
              <w:jc w:val="both"/>
              <w:rPr>
                <w:rFonts w:ascii="Times New Roman" w:hAnsi="Times New Roman" w:cs="Times New Roman"/>
                <w:color w:val="000000"/>
                <w:sz w:val="20"/>
                <w:szCs w:val="20"/>
              </w:rPr>
            </w:pPr>
            <w:r>
              <w:rPr>
                <w:rFonts w:ascii="Times New Roman" w:hAnsi="Times New Roman" w:cs="Times New Roman"/>
                <w:color w:val="000000"/>
                <w:sz w:val="20"/>
                <w:szCs w:val="20"/>
              </w:rPr>
              <w:t>Встреча на Троицкой площади (</w:t>
            </w:r>
            <w:proofErr w:type="spellStart"/>
            <w:r>
              <w:rPr>
                <w:rFonts w:ascii="Times New Roman" w:hAnsi="Times New Roman" w:cs="Times New Roman"/>
                <w:color w:val="000000"/>
                <w:sz w:val="20"/>
                <w:szCs w:val="20"/>
              </w:rPr>
              <w:t>Петроградка</w:t>
            </w:r>
            <w:proofErr w:type="spellEnd"/>
            <w:r>
              <w:rPr>
                <w:rFonts w:ascii="Times New Roman" w:hAnsi="Times New Roman" w:cs="Times New Roman"/>
                <w:color w:val="000000"/>
                <w:sz w:val="20"/>
                <w:szCs w:val="20"/>
              </w:rPr>
              <w:t xml:space="preserve">). Пешеходная экскурсия «путь Петра» пройдет по новой открытой экспозиции в сквере им. Товстоногова, рассказывающей о личности царя-реформатора, вехах его жизни и истории нашего любимого города. </w:t>
            </w:r>
          </w:p>
          <w:p w:rsidR="00957F16" w:rsidRDefault="00957F16" w:rsidP="00957F16">
            <w:pPr>
              <w:suppressAutoHyphens/>
              <w:jc w:val="both"/>
              <w:rPr>
                <w:rFonts w:ascii="Times New Roman" w:hAnsi="Times New Roman" w:cs="Times New Roman"/>
                <w:sz w:val="20"/>
                <w:szCs w:val="20"/>
              </w:rPr>
            </w:pPr>
            <w:r>
              <w:rPr>
                <w:rFonts w:ascii="Times New Roman" w:hAnsi="Times New Roman" w:cs="Times New Roman"/>
                <w:color w:val="000000"/>
                <w:sz w:val="20"/>
                <w:szCs w:val="20"/>
              </w:rPr>
              <w:t xml:space="preserve">Далее </w:t>
            </w:r>
            <w:r w:rsidRPr="00305C00">
              <w:rPr>
                <w:rFonts w:ascii="Times New Roman" w:hAnsi="Times New Roman" w:cs="Times New Roman"/>
                <w:sz w:val="20"/>
                <w:szCs w:val="20"/>
              </w:rPr>
              <w:t xml:space="preserve">Вас ждет экскурсия по домику Петра </w:t>
            </w:r>
            <w:r w:rsidRPr="00305C00">
              <w:rPr>
                <w:rFonts w:ascii="Times New Roman" w:hAnsi="Times New Roman" w:cs="Times New Roman"/>
                <w:sz w:val="20"/>
                <w:szCs w:val="20"/>
                <w:lang w:val="en-US"/>
              </w:rPr>
              <w:t>I</w:t>
            </w:r>
            <w:r w:rsidRPr="00305C00">
              <w:rPr>
                <w:rFonts w:ascii="Times New Roman" w:hAnsi="Times New Roman" w:cs="Times New Roman"/>
                <w:sz w:val="20"/>
                <w:szCs w:val="20"/>
              </w:rPr>
              <w:t xml:space="preserve"> – скромное жилище многое говорит о приоритетах его хозяина. Стены внутренних помещений Домика, как и в петровское время, обиты морской парусиной. Окна застеклены «лунным» стеклом, изготовленным в наше время по технологии начала XVIII в. Экспозиция Домика Петра I представлена предметами, относящимися к петровскому времени, в том числе и мемориальными. Среди них: мундирное платье красного сукна; трость восточной работы, отливка руки Петра с оттиска, сделанного на липецком чугунолитейном заводе в 1707 г., лодка-верейка, кресло Петра I.</w:t>
            </w:r>
          </w:p>
          <w:p w:rsidR="00957F16" w:rsidRPr="00305C00" w:rsidRDefault="00957F16" w:rsidP="00957F16">
            <w:pPr>
              <w:suppressAutoHyphens/>
              <w:jc w:val="both"/>
              <w:rPr>
                <w:rFonts w:ascii="Times New Roman" w:hAnsi="Times New Roman" w:cs="Times New Roman"/>
                <w:color w:val="000000"/>
                <w:sz w:val="20"/>
                <w:szCs w:val="20"/>
              </w:rPr>
            </w:pPr>
            <w:r>
              <w:rPr>
                <w:rFonts w:ascii="Times New Roman" w:hAnsi="Times New Roman" w:cs="Times New Roman"/>
                <w:sz w:val="20"/>
                <w:szCs w:val="20"/>
              </w:rPr>
              <w:t xml:space="preserve">По окончании экскурсии ребята пройдутся по Променаду к Арт-объекту «Рост Петра» и </w:t>
            </w:r>
            <w:proofErr w:type="spellStart"/>
            <w:r>
              <w:rPr>
                <w:rFonts w:ascii="Times New Roman" w:hAnsi="Times New Roman" w:cs="Times New Roman"/>
                <w:sz w:val="20"/>
                <w:szCs w:val="20"/>
              </w:rPr>
              <w:t>сранвят</w:t>
            </w:r>
            <w:proofErr w:type="spellEnd"/>
            <w:r>
              <w:rPr>
                <w:rFonts w:ascii="Times New Roman" w:hAnsi="Times New Roman" w:cs="Times New Roman"/>
                <w:sz w:val="20"/>
                <w:szCs w:val="20"/>
              </w:rPr>
              <w:t xml:space="preserve"> свой рост с ростом первого российского императора!</w:t>
            </w:r>
            <w:r w:rsidRPr="00305C00">
              <w:rPr>
                <w:rFonts w:ascii="Arial" w:hAnsi="Arial" w:cs="Arial"/>
                <w:sz w:val="20"/>
                <w:szCs w:val="20"/>
              </w:rPr>
              <w:t xml:space="preserve"> </w:t>
            </w:r>
          </w:p>
        </w:tc>
        <w:tc>
          <w:tcPr>
            <w:tcW w:w="3119" w:type="dxa"/>
          </w:tcPr>
          <w:p w:rsidR="00957F16" w:rsidRPr="00893691" w:rsidRDefault="00957F16" w:rsidP="00957F16">
            <w:pPr>
              <w:jc w:val="both"/>
              <w:rPr>
                <w:rFonts w:ascii="Times New Roman" w:hAnsi="Times New Roman" w:cs="Times New Roman"/>
                <w:sz w:val="20"/>
                <w:szCs w:val="20"/>
              </w:rPr>
            </w:pPr>
            <w:r w:rsidRPr="00893691">
              <w:rPr>
                <w:rFonts w:ascii="Times New Roman" w:hAnsi="Times New Roman" w:cs="Times New Roman"/>
                <w:sz w:val="20"/>
                <w:szCs w:val="20"/>
              </w:rPr>
              <w:t xml:space="preserve">30+3: </w:t>
            </w:r>
            <w:r>
              <w:rPr>
                <w:rFonts w:ascii="Times New Roman" w:hAnsi="Times New Roman" w:cs="Times New Roman"/>
                <w:sz w:val="20"/>
                <w:szCs w:val="20"/>
              </w:rPr>
              <w:t>650</w:t>
            </w:r>
            <w:r w:rsidRPr="00893691">
              <w:rPr>
                <w:rFonts w:ascii="Times New Roman" w:hAnsi="Times New Roman" w:cs="Times New Roman"/>
                <w:sz w:val="20"/>
                <w:szCs w:val="20"/>
              </w:rPr>
              <w:t xml:space="preserve"> руб.</w:t>
            </w:r>
          </w:p>
          <w:p w:rsidR="00957F16" w:rsidRPr="00893691" w:rsidRDefault="00957F16" w:rsidP="00957F16">
            <w:pPr>
              <w:jc w:val="both"/>
              <w:rPr>
                <w:rFonts w:ascii="Times New Roman" w:hAnsi="Times New Roman" w:cs="Times New Roman"/>
                <w:sz w:val="20"/>
                <w:szCs w:val="20"/>
              </w:rPr>
            </w:pPr>
            <w:r w:rsidRPr="00893691">
              <w:rPr>
                <w:rFonts w:ascii="Times New Roman" w:hAnsi="Times New Roman" w:cs="Times New Roman"/>
                <w:sz w:val="20"/>
                <w:szCs w:val="20"/>
              </w:rPr>
              <w:t>2</w:t>
            </w:r>
            <w:r>
              <w:rPr>
                <w:rFonts w:ascii="Times New Roman" w:hAnsi="Times New Roman" w:cs="Times New Roman"/>
                <w:sz w:val="20"/>
                <w:szCs w:val="20"/>
              </w:rPr>
              <w:t>0</w:t>
            </w:r>
            <w:r w:rsidRPr="00893691">
              <w:rPr>
                <w:rFonts w:ascii="Times New Roman" w:hAnsi="Times New Roman" w:cs="Times New Roman"/>
                <w:sz w:val="20"/>
                <w:szCs w:val="20"/>
              </w:rPr>
              <w:t xml:space="preserve">+2: </w:t>
            </w:r>
            <w:r>
              <w:rPr>
                <w:rFonts w:ascii="Times New Roman" w:hAnsi="Times New Roman" w:cs="Times New Roman"/>
                <w:sz w:val="20"/>
                <w:szCs w:val="20"/>
              </w:rPr>
              <w:t>890</w:t>
            </w:r>
            <w:r w:rsidRPr="00893691">
              <w:rPr>
                <w:rFonts w:ascii="Times New Roman" w:hAnsi="Times New Roman" w:cs="Times New Roman"/>
                <w:sz w:val="20"/>
                <w:szCs w:val="20"/>
              </w:rPr>
              <w:t xml:space="preserve"> руб.</w:t>
            </w:r>
          </w:p>
          <w:p w:rsidR="00957F16" w:rsidRPr="00893691" w:rsidRDefault="00957F16" w:rsidP="00957F16">
            <w:pPr>
              <w:jc w:val="both"/>
              <w:rPr>
                <w:rFonts w:ascii="Times New Roman" w:hAnsi="Times New Roman" w:cs="Times New Roman"/>
                <w:sz w:val="20"/>
                <w:szCs w:val="20"/>
              </w:rPr>
            </w:pPr>
            <w:r w:rsidRPr="00893691">
              <w:rPr>
                <w:rFonts w:ascii="Times New Roman" w:hAnsi="Times New Roman" w:cs="Times New Roman"/>
                <w:sz w:val="20"/>
                <w:szCs w:val="20"/>
              </w:rPr>
              <w:t xml:space="preserve">15+2: </w:t>
            </w:r>
            <w:r>
              <w:rPr>
                <w:rFonts w:ascii="Times New Roman" w:hAnsi="Times New Roman" w:cs="Times New Roman"/>
                <w:sz w:val="20"/>
                <w:szCs w:val="20"/>
              </w:rPr>
              <w:t>800</w:t>
            </w:r>
            <w:r w:rsidRPr="00893691">
              <w:rPr>
                <w:rFonts w:ascii="Times New Roman" w:hAnsi="Times New Roman" w:cs="Times New Roman"/>
                <w:sz w:val="20"/>
                <w:szCs w:val="20"/>
              </w:rPr>
              <w:t xml:space="preserve"> руб.</w:t>
            </w:r>
          </w:p>
          <w:p w:rsidR="00957F16" w:rsidRPr="00893691" w:rsidRDefault="00957F16" w:rsidP="00957F16">
            <w:pPr>
              <w:jc w:val="both"/>
              <w:rPr>
                <w:rFonts w:ascii="Times New Roman" w:hAnsi="Times New Roman" w:cs="Times New Roman"/>
                <w:sz w:val="20"/>
                <w:szCs w:val="20"/>
              </w:rPr>
            </w:pPr>
          </w:p>
        </w:tc>
      </w:tr>
      <w:tr w:rsidR="00957F16" w:rsidRPr="001078D5" w:rsidTr="008C224C">
        <w:tc>
          <w:tcPr>
            <w:tcW w:w="2058" w:type="dxa"/>
          </w:tcPr>
          <w:p w:rsidR="00957F16" w:rsidRDefault="00096ECB" w:rsidP="00957F16">
            <w:pPr>
              <w:pStyle w:val="a6"/>
              <w:ind w:left="0"/>
              <w:rPr>
                <w:rFonts w:ascii="Times New Roman" w:hAnsi="Times New Roman" w:cs="Times New Roman"/>
                <w:b/>
              </w:rPr>
            </w:pPr>
            <w:r>
              <w:rPr>
                <w:rFonts w:ascii="Times New Roman" w:hAnsi="Times New Roman" w:cs="Times New Roman"/>
                <w:b/>
              </w:rPr>
              <w:t>1</w:t>
            </w:r>
            <w:r w:rsidR="00963A77">
              <w:rPr>
                <w:rFonts w:ascii="Times New Roman" w:hAnsi="Times New Roman" w:cs="Times New Roman"/>
                <w:b/>
              </w:rPr>
              <w:t>4</w:t>
            </w:r>
            <w:r>
              <w:rPr>
                <w:rFonts w:ascii="Times New Roman" w:hAnsi="Times New Roman" w:cs="Times New Roman"/>
                <w:b/>
              </w:rPr>
              <w:t xml:space="preserve">.Экскурсия в </w:t>
            </w:r>
            <w:proofErr w:type="spellStart"/>
            <w:r>
              <w:rPr>
                <w:rFonts w:ascii="Times New Roman" w:hAnsi="Times New Roman" w:cs="Times New Roman"/>
                <w:b/>
              </w:rPr>
              <w:t>зубропитомник</w:t>
            </w:r>
            <w:proofErr w:type="spellEnd"/>
            <w:r>
              <w:rPr>
                <w:rFonts w:ascii="Times New Roman" w:hAnsi="Times New Roman" w:cs="Times New Roman"/>
                <w:b/>
              </w:rPr>
              <w:t xml:space="preserve"> в  Токсово</w:t>
            </w:r>
          </w:p>
          <w:p w:rsidR="00096ECB" w:rsidRDefault="00096ECB" w:rsidP="00957F16">
            <w:pPr>
              <w:pStyle w:val="a6"/>
              <w:ind w:left="0"/>
              <w:rPr>
                <w:rFonts w:ascii="Times New Roman" w:hAnsi="Times New Roman" w:cs="Times New Roman"/>
                <w:b/>
              </w:rPr>
            </w:pPr>
          </w:p>
          <w:p w:rsidR="00096ECB" w:rsidRPr="00A54386" w:rsidRDefault="00096ECB" w:rsidP="00957F16">
            <w:pPr>
              <w:pStyle w:val="a6"/>
              <w:ind w:left="0"/>
              <w:rPr>
                <w:rFonts w:ascii="Times New Roman" w:hAnsi="Times New Roman" w:cs="Times New Roman"/>
                <w:b/>
              </w:rPr>
            </w:pPr>
            <w:r w:rsidRPr="00A54386">
              <w:rPr>
                <w:rFonts w:ascii="Times New Roman" w:hAnsi="Times New Roman" w:cs="Times New Roman"/>
                <w:i/>
              </w:rPr>
              <w:t>Автобусная</w:t>
            </w:r>
          </w:p>
        </w:tc>
        <w:tc>
          <w:tcPr>
            <w:tcW w:w="8965" w:type="dxa"/>
          </w:tcPr>
          <w:p w:rsidR="0025181D" w:rsidRPr="0025181D" w:rsidRDefault="0025181D" w:rsidP="0025181D">
            <w:pPr>
              <w:pStyle w:val="a6"/>
              <w:ind w:left="0"/>
              <w:jc w:val="both"/>
              <w:rPr>
                <w:rFonts w:ascii="Times New Roman" w:hAnsi="Times New Roman" w:cs="Times New Roman"/>
                <w:sz w:val="20"/>
                <w:szCs w:val="20"/>
                <w:shd w:val="clear" w:color="auto" w:fill="FFFFFF"/>
              </w:rPr>
            </w:pPr>
            <w:r w:rsidRPr="0025181D">
              <w:rPr>
                <w:rFonts w:ascii="Times New Roman" w:hAnsi="Times New Roman" w:cs="Times New Roman"/>
                <w:sz w:val="20"/>
                <w:szCs w:val="20"/>
                <w:shd w:val="clear" w:color="auto" w:fill="FFFFFF"/>
              </w:rPr>
              <w:t xml:space="preserve">09:00 Встреча с гидом, посадка в автобус. Трассовая экскурсия </w:t>
            </w:r>
            <w:r w:rsidRPr="0025181D">
              <w:rPr>
                <w:rFonts w:ascii="Times New Roman" w:hAnsi="Times New Roman" w:cs="Times New Roman"/>
                <w:sz w:val="20"/>
                <w:szCs w:val="20"/>
              </w:rPr>
              <w:t xml:space="preserve"> о животном и растительном мире Карельского перешейка</w:t>
            </w:r>
            <w:proofErr w:type="gramStart"/>
            <w:r w:rsidRPr="0025181D">
              <w:rPr>
                <w:rFonts w:ascii="Times New Roman" w:hAnsi="Times New Roman" w:cs="Times New Roman"/>
                <w:sz w:val="20"/>
                <w:szCs w:val="20"/>
              </w:rPr>
              <w:t>.</w:t>
            </w:r>
            <w:r w:rsidRPr="0025181D">
              <w:rPr>
                <w:rFonts w:ascii="Times New Roman" w:hAnsi="Times New Roman" w:cs="Times New Roman"/>
                <w:sz w:val="20"/>
                <w:szCs w:val="20"/>
                <w:shd w:val="clear" w:color="auto" w:fill="FFFFFF"/>
              </w:rPr>
              <w:t xml:space="preserve">. </w:t>
            </w:r>
            <w:proofErr w:type="gramEnd"/>
          </w:p>
          <w:p w:rsidR="00957F16" w:rsidRPr="0025181D" w:rsidRDefault="00096ECB" w:rsidP="0025181D">
            <w:pPr>
              <w:pStyle w:val="a6"/>
              <w:ind w:left="0"/>
              <w:jc w:val="both"/>
              <w:rPr>
                <w:rFonts w:ascii="Times New Roman" w:hAnsi="Times New Roman" w:cs="Times New Roman"/>
                <w:sz w:val="20"/>
                <w:szCs w:val="20"/>
                <w:shd w:val="clear" w:color="auto" w:fill="FFFFFF"/>
              </w:rPr>
            </w:pPr>
            <w:proofErr w:type="spellStart"/>
            <w:r w:rsidRPr="0025181D">
              <w:rPr>
                <w:rFonts w:ascii="Times New Roman" w:hAnsi="Times New Roman" w:cs="Times New Roman"/>
                <w:sz w:val="20"/>
                <w:szCs w:val="20"/>
                <w:shd w:val="clear" w:color="auto" w:fill="FFFFFF"/>
              </w:rPr>
              <w:t>Зубропитомник</w:t>
            </w:r>
            <w:proofErr w:type="spellEnd"/>
            <w:r w:rsidRPr="0025181D">
              <w:rPr>
                <w:rFonts w:ascii="Times New Roman" w:hAnsi="Times New Roman" w:cs="Times New Roman"/>
                <w:sz w:val="20"/>
                <w:szCs w:val="20"/>
                <w:shd w:val="clear" w:color="auto" w:fill="FFFFFF"/>
              </w:rPr>
              <w:t xml:space="preserve"> находится в Ново-</w:t>
            </w:r>
            <w:proofErr w:type="spellStart"/>
            <w:r w:rsidRPr="0025181D">
              <w:rPr>
                <w:rFonts w:ascii="Times New Roman" w:hAnsi="Times New Roman" w:cs="Times New Roman"/>
                <w:sz w:val="20"/>
                <w:szCs w:val="20"/>
                <w:shd w:val="clear" w:color="auto" w:fill="FFFFFF"/>
              </w:rPr>
              <w:t>Кавголовском</w:t>
            </w:r>
            <w:proofErr w:type="spellEnd"/>
            <w:r w:rsidRPr="0025181D">
              <w:rPr>
                <w:rFonts w:ascii="Times New Roman" w:hAnsi="Times New Roman" w:cs="Times New Roman"/>
                <w:sz w:val="20"/>
                <w:szCs w:val="20"/>
                <w:shd w:val="clear" w:color="auto" w:fill="FFFFFF"/>
              </w:rPr>
              <w:t xml:space="preserve"> лесопарке, путь к нему проходит по красивой лесной дороге с подвесным мостом. Помимо зубробизонов, здесь живут лошади, пони</w:t>
            </w:r>
            <w:r w:rsidR="0025181D" w:rsidRPr="0025181D">
              <w:rPr>
                <w:rFonts w:ascii="Times New Roman" w:hAnsi="Times New Roman" w:cs="Times New Roman"/>
                <w:sz w:val="20"/>
                <w:szCs w:val="20"/>
                <w:shd w:val="clear" w:color="auto" w:fill="FFFFFF"/>
              </w:rPr>
              <w:t xml:space="preserve">, козы, овцы, кролики и птицы. </w:t>
            </w:r>
          </w:p>
          <w:p w:rsidR="0025181D" w:rsidRPr="0025181D" w:rsidRDefault="0025181D" w:rsidP="0025181D">
            <w:pPr>
              <w:pStyle w:val="a6"/>
              <w:ind w:left="0"/>
              <w:jc w:val="both"/>
              <w:rPr>
                <w:rFonts w:cs="Times New Roman"/>
                <w:sz w:val="20"/>
                <w:szCs w:val="20"/>
              </w:rPr>
            </w:pPr>
            <w:r w:rsidRPr="0025181D">
              <w:rPr>
                <w:rFonts w:ascii="Times New Roman" w:hAnsi="Times New Roman" w:cs="Times New Roman"/>
                <w:sz w:val="20"/>
                <w:szCs w:val="20"/>
                <w:shd w:val="clear" w:color="auto" w:fill="FFFFFF"/>
              </w:rPr>
              <w:t>Ориентировочное возвращение в Санкт-Петербург 14:00.</w:t>
            </w:r>
          </w:p>
        </w:tc>
        <w:tc>
          <w:tcPr>
            <w:tcW w:w="3119" w:type="dxa"/>
          </w:tcPr>
          <w:p w:rsidR="0025181D" w:rsidRDefault="0025181D" w:rsidP="0025181D">
            <w:pPr>
              <w:jc w:val="both"/>
              <w:rPr>
                <w:rFonts w:ascii="Times New Roman" w:hAnsi="Times New Roman" w:cs="Times New Roman"/>
                <w:sz w:val="20"/>
                <w:szCs w:val="20"/>
              </w:rPr>
            </w:pPr>
            <w:r>
              <w:rPr>
                <w:rFonts w:ascii="Times New Roman" w:hAnsi="Times New Roman" w:cs="Times New Roman"/>
                <w:sz w:val="20"/>
                <w:szCs w:val="20"/>
              </w:rPr>
              <w:t>40+4: 1400 руб.</w:t>
            </w:r>
          </w:p>
          <w:p w:rsidR="0025181D" w:rsidRPr="00893691" w:rsidRDefault="0025181D" w:rsidP="0025181D">
            <w:pPr>
              <w:jc w:val="both"/>
              <w:rPr>
                <w:rFonts w:ascii="Times New Roman" w:hAnsi="Times New Roman" w:cs="Times New Roman"/>
                <w:sz w:val="20"/>
                <w:szCs w:val="20"/>
              </w:rPr>
            </w:pPr>
            <w:r w:rsidRPr="00893691">
              <w:rPr>
                <w:rFonts w:ascii="Times New Roman" w:hAnsi="Times New Roman" w:cs="Times New Roman"/>
                <w:sz w:val="20"/>
                <w:szCs w:val="20"/>
              </w:rPr>
              <w:t xml:space="preserve">30+3: </w:t>
            </w:r>
            <w:r>
              <w:rPr>
                <w:rFonts w:ascii="Times New Roman" w:hAnsi="Times New Roman" w:cs="Times New Roman"/>
                <w:sz w:val="20"/>
                <w:szCs w:val="20"/>
              </w:rPr>
              <w:t>1550</w:t>
            </w:r>
            <w:r w:rsidRPr="00893691">
              <w:rPr>
                <w:rFonts w:ascii="Times New Roman" w:hAnsi="Times New Roman" w:cs="Times New Roman"/>
                <w:sz w:val="20"/>
                <w:szCs w:val="20"/>
              </w:rPr>
              <w:t xml:space="preserve"> руб.</w:t>
            </w:r>
          </w:p>
          <w:p w:rsidR="0025181D" w:rsidRPr="00893691" w:rsidRDefault="0025181D" w:rsidP="0025181D">
            <w:pPr>
              <w:jc w:val="both"/>
              <w:rPr>
                <w:rFonts w:ascii="Times New Roman" w:hAnsi="Times New Roman" w:cs="Times New Roman"/>
                <w:sz w:val="20"/>
                <w:szCs w:val="20"/>
              </w:rPr>
            </w:pPr>
            <w:r w:rsidRPr="00893691">
              <w:rPr>
                <w:rFonts w:ascii="Times New Roman" w:hAnsi="Times New Roman" w:cs="Times New Roman"/>
                <w:sz w:val="20"/>
                <w:szCs w:val="20"/>
              </w:rPr>
              <w:t>2</w:t>
            </w:r>
            <w:r>
              <w:rPr>
                <w:rFonts w:ascii="Times New Roman" w:hAnsi="Times New Roman" w:cs="Times New Roman"/>
                <w:sz w:val="20"/>
                <w:szCs w:val="20"/>
              </w:rPr>
              <w:t>5</w:t>
            </w:r>
            <w:r w:rsidRPr="00893691">
              <w:rPr>
                <w:rFonts w:ascii="Times New Roman" w:hAnsi="Times New Roman" w:cs="Times New Roman"/>
                <w:sz w:val="20"/>
                <w:szCs w:val="20"/>
              </w:rPr>
              <w:t xml:space="preserve">+2: </w:t>
            </w:r>
            <w:r>
              <w:rPr>
                <w:rFonts w:ascii="Times New Roman" w:hAnsi="Times New Roman" w:cs="Times New Roman"/>
                <w:sz w:val="20"/>
                <w:szCs w:val="20"/>
              </w:rPr>
              <w:t>1750</w:t>
            </w:r>
            <w:r w:rsidRPr="00893691">
              <w:rPr>
                <w:rFonts w:ascii="Times New Roman" w:hAnsi="Times New Roman" w:cs="Times New Roman"/>
                <w:sz w:val="20"/>
                <w:szCs w:val="20"/>
              </w:rPr>
              <w:t xml:space="preserve"> руб.</w:t>
            </w:r>
          </w:p>
          <w:p w:rsidR="0025181D" w:rsidRPr="00893691" w:rsidRDefault="0025181D" w:rsidP="0025181D">
            <w:pPr>
              <w:jc w:val="both"/>
              <w:rPr>
                <w:rFonts w:ascii="Times New Roman" w:hAnsi="Times New Roman" w:cs="Times New Roman"/>
                <w:sz w:val="20"/>
                <w:szCs w:val="20"/>
              </w:rPr>
            </w:pPr>
            <w:r w:rsidRPr="00893691">
              <w:rPr>
                <w:rFonts w:ascii="Times New Roman" w:hAnsi="Times New Roman" w:cs="Times New Roman"/>
                <w:sz w:val="20"/>
                <w:szCs w:val="20"/>
              </w:rPr>
              <w:t xml:space="preserve">15+2: </w:t>
            </w:r>
            <w:r>
              <w:rPr>
                <w:rFonts w:ascii="Times New Roman" w:hAnsi="Times New Roman" w:cs="Times New Roman"/>
                <w:sz w:val="20"/>
                <w:szCs w:val="20"/>
              </w:rPr>
              <w:t>1850</w:t>
            </w:r>
            <w:r w:rsidRPr="00893691">
              <w:rPr>
                <w:rFonts w:ascii="Times New Roman" w:hAnsi="Times New Roman" w:cs="Times New Roman"/>
                <w:sz w:val="20"/>
                <w:szCs w:val="20"/>
              </w:rPr>
              <w:t xml:space="preserve"> руб.</w:t>
            </w:r>
          </w:p>
          <w:p w:rsidR="00957F16" w:rsidRDefault="00957F16" w:rsidP="00957F16">
            <w:pPr>
              <w:pStyle w:val="a6"/>
              <w:ind w:left="0"/>
              <w:rPr>
                <w:rFonts w:ascii="Times New Roman" w:hAnsi="Times New Roman" w:cs="Times New Roman"/>
              </w:rPr>
            </w:pPr>
          </w:p>
          <w:p w:rsidR="008D1017" w:rsidRPr="00CA48C3" w:rsidRDefault="008D1017" w:rsidP="00957F16">
            <w:pPr>
              <w:pStyle w:val="a6"/>
              <w:ind w:left="0"/>
              <w:rPr>
                <w:rFonts w:ascii="Times New Roman" w:hAnsi="Times New Roman" w:cs="Times New Roman"/>
              </w:rPr>
            </w:pPr>
            <w:r>
              <w:rPr>
                <w:rFonts w:ascii="Times New Roman" w:hAnsi="Times New Roman" w:cs="Times New Roman"/>
              </w:rPr>
              <w:t>Обед за доп. плату 500 руб.</w:t>
            </w:r>
          </w:p>
        </w:tc>
      </w:tr>
      <w:tr w:rsidR="008D1017" w:rsidRPr="001078D5" w:rsidTr="008C224C">
        <w:tc>
          <w:tcPr>
            <w:tcW w:w="2058" w:type="dxa"/>
          </w:tcPr>
          <w:p w:rsidR="008D1017" w:rsidRDefault="008D1017" w:rsidP="00963A77">
            <w:pPr>
              <w:pStyle w:val="a6"/>
              <w:ind w:left="0"/>
              <w:rPr>
                <w:rFonts w:ascii="Times New Roman" w:hAnsi="Times New Roman" w:cs="Times New Roman"/>
                <w:b/>
              </w:rPr>
            </w:pPr>
            <w:r>
              <w:rPr>
                <w:rFonts w:ascii="Times New Roman" w:hAnsi="Times New Roman" w:cs="Times New Roman"/>
                <w:b/>
              </w:rPr>
              <w:t>1</w:t>
            </w:r>
            <w:r w:rsidR="00963A77">
              <w:rPr>
                <w:rFonts w:ascii="Times New Roman" w:hAnsi="Times New Roman" w:cs="Times New Roman"/>
                <w:b/>
              </w:rPr>
              <w:t>5</w:t>
            </w:r>
            <w:r>
              <w:rPr>
                <w:rFonts w:ascii="Times New Roman" w:hAnsi="Times New Roman" w:cs="Times New Roman"/>
                <w:b/>
              </w:rPr>
              <w:t xml:space="preserve">.Квесты и активные программы в </w:t>
            </w:r>
            <w:r>
              <w:rPr>
                <w:rFonts w:ascii="Times New Roman" w:hAnsi="Times New Roman" w:cs="Times New Roman"/>
                <w:b/>
              </w:rPr>
              <w:lastRenderedPageBreak/>
              <w:t>Токсово</w:t>
            </w:r>
          </w:p>
        </w:tc>
        <w:tc>
          <w:tcPr>
            <w:tcW w:w="8965" w:type="dxa"/>
          </w:tcPr>
          <w:p w:rsidR="008D1017" w:rsidRPr="008D1017" w:rsidRDefault="008D1017" w:rsidP="008D1017">
            <w:pPr>
              <w:pStyle w:val="a6"/>
              <w:ind w:left="0"/>
              <w:jc w:val="both"/>
              <w:rPr>
                <w:rFonts w:ascii="Times New Roman" w:hAnsi="Times New Roman" w:cs="Times New Roman"/>
                <w:b/>
                <w:sz w:val="20"/>
                <w:szCs w:val="20"/>
                <w:shd w:val="clear" w:color="auto" w:fill="FFFFFF"/>
              </w:rPr>
            </w:pPr>
            <w:r w:rsidRPr="008D1017">
              <w:rPr>
                <w:rFonts w:ascii="Times New Roman" w:hAnsi="Times New Roman" w:cs="Times New Roman"/>
                <w:b/>
                <w:sz w:val="20"/>
                <w:szCs w:val="20"/>
                <w:shd w:val="clear" w:color="auto" w:fill="FFFFFF"/>
              </w:rPr>
              <w:lastRenderedPageBreak/>
              <w:t>В теплое время года – Поиски клада</w:t>
            </w:r>
            <w:hyperlink r:id="rId9" w:tgtFrame="_self" w:history="1"/>
          </w:p>
          <w:p w:rsidR="008D1017" w:rsidRPr="008D1017" w:rsidRDefault="008D1017" w:rsidP="008D1017">
            <w:pPr>
              <w:pStyle w:val="a6"/>
              <w:ind w:left="0"/>
              <w:jc w:val="both"/>
              <w:rPr>
                <w:rFonts w:ascii="Times New Roman" w:hAnsi="Times New Roman" w:cs="Times New Roman"/>
                <w:sz w:val="20"/>
                <w:szCs w:val="20"/>
                <w:shd w:val="clear" w:color="auto" w:fill="FFFFFF"/>
              </w:rPr>
            </w:pPr>
            <w:r w:rsidRPr="008D1017">
              <w:rPr>
                <w:rFonts w:ascii="Times New Roman" w:eastAsia="Times New Roman" w:hAnsi="Times New Roman" w:cs="Times New Roman"/>
                <w:sz w:val="20"/>
                <w:szCs w:val="20"/>
                <w:lang w:eastAsia="ru-RU"/>
              </w:rPr>
              <w:t xml:space="preserve">Матерые следопыты подскажут дорогу, но вот беда – карта зарытого клада, рассеяна по всему лесу, и что бы добыть кусочки разорванной карты, нужно </w:t>
            </w:r>
            <w:proofErr w:type="gramStart"/>
            <w:r w:rsidRPr="008D1017">
              <w:rPr>
                <w:rFonts w:ascii="Times New Roman" w:eastAsia="Times New Roman" w:hAnsi="Times New Roman" w:cs="Times New Roman"/>
                <w:sz w:val="20"/>
                <w:szCs w:val="20"/>
                <w:lang w:eastAsia="ru-RU"/>
              </w:rPr>
              <w:t>преодолеть не мало</w:t>
            </w:r>
            <w:proofErr w:type="gramEnd"/>
            <w:r w:rsidRPr="008D1017">
              <w:rPr>
                <w:rFonts w:ascii="Times New Roman" w:eastAsia="Times New Roman" w:hAnsi="Times New Roman" w:cs="Times New Roman"/>
                <w:sz w:val="20"/>
                <w:szCs w:val="20"/>
                <w:lang w:eastAsia="ru-RU"/>
              </w:rPr>
              <w:t xml:space="preserve"> препятствий отправившись в поиск, и разгадать не легкие головоломки</w:t>
            </w:r>
          </w:p>
          <w:p w:rsidR="008D1017" w:rsidRPr="008D1017" w:rsidRDefault="008D1017" w:rsidP="008D1017">
            <w:pPr>
              <w:pStyle w:val="a6"/>
              <w:ind w:left="0"/>
              <w:jc w:val="both"/>
              <w:rPr>
                <w:rFonts w:ascii="Times New Roman" w:hAnsi="Times New Roman" w:cs="Times New Roman"/>
                <w:b/>
                <w:sz w:val="20"/>
                <w:szCs w:val="20"/>
                <w:shd w:val="clear" w:color="auto" w:fill="FFFFFF"/>
              </w:rPr>
            </w:pPr>
            <w:r w:rsidRPr="008D1017">
              <w:rPr>
                <w:rFonts w:ascii="Times New Roman" w:hAnsi="Times New Roman" w:cs="Times New Roman"/>
                <w:b/>
                <w:sz w:val="20"/>
                <w:szCs w:val="20"/>
                <w:shd w:val="clear" w:color="auto" w:fill="FFFFFF"/>
              </w:rPr>
              <w:lastRenderedPageBreak/>
              <w:t>В зимнее время – Олимпийские игры</w:t>
            </w:r>
          </w:p>
          <w:p w:rsidR="008D1017" w:rsidRPr="008D1017" w:rsidRDefault="008D1017" w:rsidP="008D1017">
            <w:pPr>
              <w:rPr>
                <w:rFonts w:ascii="Times New Roman" w:eastAsia="Times New Roman" w:hAnsi="Times New Roman" w:cs="Times New Roman"/>
                <w:sz w:val="20"/>
                <w:szCs w:val="20"/>
                <w:lang w:eastAsia="ru-RU"/>
              </w:rPr>
            </w:pPr>
            <w:r w:rsidRPr="008D1017">
              <w:rPr>
                <w:rFonts w:ascii="Times New Roman" w:eastAsia="Times New Roman" w:hAnsi="Times New Roman" w:cs="Times New Roman"/>
                <w:sz w:val="20"/>
                <w:szCs w:val="20"/>
                <w:lang w:eastAsia="ru-RU"/>
              </w:rPr>
              <w:t>1. Зимнее лесное ориентирование по карте</w:t>
            </w:r>
            <w:r w:rsidRPr="008D1017">
              <w:rPr>
                <w:rFonts w:ascii="Times New Roman" w:eastAsia="Times New Roman" w:hAnsi="Times New Roman" w:cs="Times New Roman"/>
                <w:sz w:val="20"/>
                <w:szCs w:val="20"/>
                <w:lang w:eastAsia="ru-RU"/>
              </w:rPr>
              <w:br/>
              <w:t>2. Эстафеты</w:t>
            </w:r>
            <w:r w:rsidRPr="008D1017">
              <w:rPr>
                <w:rFonts w:ascii="Times New Roman" w:eastAsia="Times New Roman" w:hAnsi="Times New Roman" w:cs="Times New Roman"/>
                <w:sz w:val="20"/>
                <w:szCs w:val="20"/>
                <w:lang w:eastAsia="ru-RU"/>
              </w:rPr>
              <w:br/>
              <w:t>3. Санный спорт (на ватрушках)</w:t>
            </w:r>
            <w:r w:rsidRPr="008D1017">
              <w:rPr>
                <w:rFonts w:ascii="Times New Roman" w:eastAsia="Times New Roman" w:hAnsi="Times New Roman" w:cs="Times New Roman"/>
                <w:sz w:val="20"/>
                <w:szCs w:val="20"/>
                <w:lang w:eastAsia="ru-RU"/>
              </w:rPr>
              <w:br/>
              <w:t>4. Биатлон — пройти на скорость придётся не на простых лыжах, а на лыжах дружбы, а стрелять — из настоящего лука</w:t>
            </w:r>
            <w:r w:rsidRPr="008D1017">
              <w:rPr>
                <w:rFonts w:ascii="Times New Roman" w:eastAsia="Times New Roman" w:hAnsi="Times New Roman" w:cs="Times New Roman"/>
                <w:sz w:val="20"/>
                <w:szCs w:val="20"/>
                <w:lang w:eastAsia="ru-RU"/>
              </w:rPr>
              <w:br/>
              <w:t>5. Завершает зимнее пятиборье перетягивание каната</w:t>
            </w:r>
          </w:p>
          <w:p w:rsidR="008D1017" w:rsidRPr="008D1017" w:rsidRDefault="008D1017" w:rsidP="008D1017">
            <w:pPr>
              <w:rPr>
                <w:rFonts w:ascii="Times New Roman" w:eastAsia="Times New Roman" w:hAnsi="Times New Roman" w:cs="Times New Roman"/>
                <w:sz w:val="20"/>
                <w:szCs w:val="20"/>
                <w:lang w:eastAsia="ru-RU"/>
              </w:rPr>
            </w:pPr>
            <w:r w:rsidRPr="008D1017">
              <w:rPr>
                <w:rFonts w:ascii="Times New Roman" w:eastAsia="Times New Roman" w:hAnsi="Times New Roman" w:cs="Times New Roman"/>
                <w:sz w:val="20"/>
                <w:szCs w:val="20"/>
                <w:lang w:eastAsia="ru-RU"/>
              </w:rPr>
              <w:t>В программе будет также символическое зажигание олимпийского огня.</w:t>
            </w:r>
          </w:p>
          <w:p w:rsidR="008D1017" w:rsidRPr="008D1017" w:rsidRDefault="008D1017" w:rsidP="0025181D">
            <w:pPr>
              <w:pStyle w:val="a6"/>
              <w:ind w:left="0"/>
              <w:jc w:val="both"/>
              <w:rPr>
                <w:rFonts w:ascii="Times New Roman" w:hAnsi="Times New Roman" w:cs="Times New Roman"/>
                <w:sz w:val="20"/>
                <w:szCs w:val="20"/>
                <w:shd w:val="clear" w:color="auto" w:fill="FFFFFF"/>
              </w:rPr>
            </w:pPr>
          </w:p>
        </w:tc>
        <w:tc>
          <w:tcPr>
            <w:tcW w:w="3119" w:type="dxa"/>
          </w:tcPr>
          <w:p w:rsidR="008D1017" w:rsidRDefault="008D1017" w:rsidP="0025181D">
            <w:pPr>
              <w:jc w:val="both"/>
              <w:rPr>
                <w:rFonts w:ascii="Times New Roman" w:hAnsi="Times New Roman" w:cs="Times New Roman"/>
                <w:sz w:val="20"/>
                <w:szCs w:val="20"/>
              </w:rPr>
            </w:pPr>
            <w:r>
              <w:rPr>
                <w:rFonts w:ascii="Times New Roman" w:hAnsi="Times New Roman" w:cs="Times New Roman"/>
                <w:sz w:val="20"/>
                <w:szCs w:val="20"/>
              </w:rPr>
              <w:lastRenderedPageBreak/>
              <w:t>По запросу.</w:t>
            </w:r>
          </w:p>
        </w:tc>
      </w:tr>
      <w:tr w:rsidR="008D1017" w:rsidRPr="001078D5" w:rsidTr="008C224C">
        <w:tc>
          <w:tcPr>
            <w:tcW w:w="2058" w:type="dxa"/>
          </w:tcPr>
          <w:p w:rsidR="008D1017" w:rsidRDefault="008D1017" w:rsidP="00963A77">
            <w:pPr>
              <w:pStyle w:val="a6"/>
              <w:ind w:left="0"/>
              <w:rPr>
                <w:rFonts w:ascii="Times New Roman" w:hAnsi="Times New Roman" w:cs="Times New Roman"/>
                <w:b/>
              </w:rPr>
            </w:pPr>
            <w:r>
              <w:rPr>
                <w:rFonts w:ascii="Times New Roman" w:hAnsi="Times New Roman" w:cs="Times New Roman"/>
                <w:b/>
              </w:rPr>
              <w:lastRenderedPageBreak/>
              <w:t>1</w:t>
            </w:r>
            <w:r w:rsidR="00963A77">
              <w:rPr>
                <w:rFonts w:ascii="Times New Roman" w:hAnsi="Times New Roman" w:cs="Times New Roman"/>
                <w:b/>
              </w:rPr>
              <w:t>6</w:t>
            </w:r>
            <w:r>
              <w:rPr>
                <w:rFonts w:ascii="Times New Roman" w:hAnsi="Times New Roman" w:cs="Times New Roman"/>
                <w:b/>
              </w:rPr>
              <w:t xml:space="preserve">. Экскурсия в гости к </w:t>
            </w:r>
            <w:proofErr w:type="spellStart"/>
            <w:r>
              <w:rPr>
                <w:rFonts w:ascii="Times New Roman" w:hAnsi="Times New Roman" w:cs="Times New Roman"/>
                <w:b/>
              </w:rPr>
              <w:t>хаски</w:t>
            </w:r>
            <w:proofErr w:type="spellEnd"/>
            <w:r>
              <w:rPr>
                <w:rFonts w:ascii="Times New Roman" w:hAnsi="Times New Roman" w:cs="Times New Roman"/>
                <w:b/>
              </w:rPr>
              <w:t xml:space="preserve"> и/или ранчо «Северный олень»</w:t>
            </w:r>
          </w:p>
        </w:tc>
        <w:tc>
          <w:tcPr>
            <w:tcW w:w="8965" w:type="dxa"/>
          </w:tcPr>
          <w:p w:rsidR="008D1017" w:rsidRDefault="008D1017" w:rsidP="008D1017">
            <w:pPr>
              <w:pStyle w:val="a6"/>
              <w:ind w:left="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09:30 Встреча с гидом. Отправление на экскурсию </w:t>
            </w:r>
            <w:r w:rsidRPr="008D1017">
              <w:rPr>
                <w:rFonts w:ascii="Times New Roman" w:hAnsi="Times New Roman" w:cs="Times New Roman"/>
                <w:color w:val="000000"/>
                <w:shd w:val="clear" w:color="auto" w:fill="FFFFFF"/>
              </w:rPr>
              <w:t xml:space="preserve">в </w:t>
            </w:r>
            <w:proofErr w:type="spellStart"/>
            <w:r w:rsidRPr="008D1017">
              <w:rPr>
                <w:rFonts w:ascii="Times New Roman" w:hAnsi="Times New Roman" w:cs="Times New Roman"/>
                <w:color w:val="000000"/>
                <w:shd w:val="clear" w:color="auto" w:fill="FFFFFF"/>
              </w:rPr>
              <w:t>Хаски</w:t>
            </w:r>
            <w:proofErr w:type="spellEnd"/>
            <w:r w:rsidRPr="008D1017">
              <w:rPr>
                <w:rFonts w:ascii="Times New Roman" w:hAnsi="Times New Roman" w:cs="Times New Roman"/>
                <w:color w:val="000000"/>
                <w:shd w:val="clear" w:color="auto" w:fill="FFFFFF"/>
              </w:rPr>
              <w:t xml:space="preserve"> центр "Белый Ветер"</w:t>
            </w:r>
            <w:r>
              <w:rPr>
                <w:rFonts w:ascii="Times New Roman" w:hAnsi="Times New Roman" w:cs="Times New Roman"/>
                <w:color w:val="000000"/>
                <w:shd w:val="clear" w:color="auto" w:fill="FFFFFF"/>
              </w:rPr>
              <w:t>. Трассовая экскурсия.</w:t>
            </w:r>
          </w:p>
          <w:p w:rsidR="009F0176" w:rsidRDefault="009F0176" w:rsidP="008D1017">
            <w:pPr>
              <w:pStyle w:val="a6"/>
              <w:ind w:left="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Два варианта программ (или обе программы):</w:t>
            </w:r>
          </w:p>
          <w:p w:rsidR="009F0176" w:rsidRPr="008D1017" w:rsidRDefault="009F0176" w:rsidP="008D1017">
            <w:pPr>
              <w:pStyle w:val="a6"/>
              <w:ind w:left="0"/>
              <w:jc w:val="both"/>
              <w:rPr>
                <w:rFonts w:ascii="Times New Roman" w:hAnsi="Times New Roman" w:cs="Times New Roman"/>
                <w:color w:val="000000"/>
                <w:shd w:val="clear" w:color="auto" w:fill="FFFFFF"/>
              </w:rPr>
            </w:pPr>
          </w:p>
          <w:p w:rsidR="008D1017" w:rsidRDefault="009F0176" w:rsidP="008D1017">
            <w:pPr>
              <w:pStyle w:val="a6"/>
              <w:ind w:left="0"/>
              <w:jc w:val="both"/>
              <w:rPr>
                <w:rFonts w:ascii="Times New Roman" w:hAnsi="Times New Roman" w:cs="Times New Roman"/>
                <w:color w:val="000000"/>
                <w:shd w:val="clear" w:color="auto" w:fill="FFFFFF"/>
              </w:rPr>
            </w:pPr>
            <w:proofErr w:type="spellStart"/>
            <w:r>
              <w:rPr>
                <w:rFonts w:ascii="Times New Roman" w:hAnsi="Times New Roman" w:cs="Times New Roman"/>
                <w:color w:val="000000"/>
                <w:shd w:val="clear" w:color="auto" w:fill="FFFFFF"/>
              </w:rPr>
              <w:t>Хаски</w:t>
            </w:r>
            <w:proofErr w:type="spellEnd"/>
            <w:r>
              <w:rPr>
                <w:rFonts w:ascii="Times New Roman" w:hAnsi="Times New Roman" w:cs="Times New Roman"/>
                <w:color w:val="000000"/>
                <w:shd w:val="clear" w:color="auto" w:fill="FFFFFF"/>
              </w:rPr>
              <w:t>-центр: р</w:t>
            </w:r>
            <w:r w:rsidR="008D1017" w:rsidRPr="008D1017">
              <w:rPr>
                <w:rFonts w:ascii="Times New Roman" w:hAnsi="Times New Roman" w:cs="Times New Roman"/>
                <w:color w:val="000000"/>
                <w:shd w:val="clear" w:color="auto" w:fill="FFFFFF"/>
              </w:rPr>
              <w:t>ассказ об истории ездовых Собак</w:t>
            </w:r>
            <w:r>
              <w:rPr>
                <w:rFonts w:ascii="Times New Roman" w:hAnsi="Times New Roman" w:cs="Times New Roman"/>
                <w:color w:val="000000"/>
                <w:shd w:val="clear" w:color="auto" w:fill="FFFFFF"/>
              </w:rPr>
              <w:t>, п</w:t>
            </w:r>
            <w:r w:rsidR="008D1017" w:rsidRPr="008D1017">
              <w:rPr>
                <w:rFonts w:ascii="Times New Roman" w:hAnsi="Times New Roman" w:cs="Times New Roman"/>
                <w:color w:val="000000"/>
                <w:shd w:val="clear" w:color="auto" w:fill="FFFFFF"/>
              </w:rPr>
              <w:t>равила поведения в питомнике</w:t>
            </w:r>
            <w:r>
              <w:rPr>
                <w:rFonts w:ascii="Times New Roman" w:hAnsi="Times New Roman" w:cs="Times New Roman"/>
                <w:color w:val="000000"/>
                <w:shd w:val="clear" w:color="auto" w:fill="FFFFFF"/>
              </w:rPr>
              <w:t>, ф</w:t>
            </w:r>
            <w:r w:rsidR="008D1017" w:rsidRPr="008D1017">
              <w:rPr>
                <w:rFonts w:ascii="Times New Roman" w:hAnsi="Times New Roman" w:cs="Times New Roman"/>
                <w:color w:val="000000"/>
                <w:shd w:val="clear" w:color="auto" w:fill="FFFFFF"/>
              </w:rPr>
              <w:t xml:space="preserve">илософия </w:t>
            </w:r>
            <w:proofErr w:type="spellStart"/>
            <w:r w:rsidR="008D1017" w:rsidRPr="008D1017">
              <w:rPr>
                <w:rFonts w:ascii="Times New Roman" w:hAnsi="Times New Roman" w:cs="Times New Roman"/>
                <w:color w:val="000000"/>
                <w:shd w:val="clear" w:color="auto" w:fill="FFFFFF"/>
              </w:rPr>
              <w:t>Хаски</w:t>
            </w:r>
            <w:proofErr w:type="spellEnd"/>
            <w:r w:rsidR="008D1017" w:rsidRPr="008D1017">
              <w:rPr>
                <w:rFonts w:ascii="Times New Roman" w:hAnsi="Times New Roman" w:cs="Times New Roman"/>
                <w:color w:val="000000"/>
                <w:shd w:val="clear" w:color="auto" w:fill="FFFFFF"/>
              </w:rPr>
              <w:t xml:space="preserve"> центра или почему Вам не нужна Ездовая Собака</w:t>
            </w:r>
            <w:r>
              <w:rPr>
                <w:rFonts w:ascii="Times New Roman" w:hAnsi="Times New Roman" w:cs="Times New Roman"/>
                <w:color w:val="000000"/>
                <w:shd w:val="clear" w:color="auto" w:fill="FFFFFF"/>
              </w:rPr>
              <w:t>, ф</w:t>
            </w:r>
            <w:r w:rsidR="008D1017" w:rsidRPr="008D1017">
              <w:rPr>
                <w:rFonts w:ascii="Times New Roman" w:hAnsi="Times New Roman" w:cs="Times New Roman"/>
                <w:color w:val="000000"/>
                <w:shd w:val="clear" w:color="auto" w:fill="FFFFFF"/>
              </w:rPr>
              <w:t xml:space="preserve">акты и мифы про Сибирских </w:t>
            </w:r>
            <w:proofErr w:type="spellStart"/>
            <w:r w:rsidR="008D1017" w:rsidRPr="008D1017">
              <w:rPr>
                <w:rFonts w:ascii="Times New Roman" w:hAnsi="Times New Roman" w:cs="Times New Roman"/>
                <w:color w:val="000000"/>
                <w:shd w:val="clear" w:color="auto" w:fill="FFFFFF"/>
              </w:rPr>
              <w:t>Хаски</w:t>
            </w:r>
            <w:proofErr w:type="spellEnd"/>
            <w:r w:rsidR="008D1017" w:rsidRPr="008D1017">
              <w:rPr>
                <w:rFonts w:ascii="Times New Roman" w:hAnsi="Times New Roman" w:cs="Times New Roman"/>
                <w:color w:val="000000"/>
                <w:shd w:val="clear" w:color="auto" w:fill="FFFFFF"/>
              </w:rPr>
              <w:t xml:space="preserve"> и Самоедских собак</w:t>
            </w:r>
            <w:r>
              <w:rPr>
                <w:rFonts w:ascii="Times New Roman" w:hAnsi="Times New Roman" w:cs="Times New Roman"/>
                <w:color w:val="000000"/>
                <w:shd w:val="clear" w:color="auto" w:fill="FFFFFF"/>
              </w:rPr>
              <w:t>, с</w:t>
            </w:r>
            <w:r w:rsidR="008D1017" w:rsidRPr="008D1017">
              <w:rPr>
                <w:rFonts w:ascii="Times New Roman" w:hAnsi="Times New Roman" w:cs="Times New Roman"/>
                <w:color w:val="000000"/>
                <w:shd w:val="clear" w:color="auto" w:fill="FFFFFF"/>
              </w:rPr>
              <w:t>обаки-спортсмены</w:t>
            </w:r>
            <w:r>
              <w:rPr>
                <w:rFonts w:ascii="Times New Roman" w:hAnsi="Times New Roman" w:cs="Times New Roman"/>
                <w:color w:val="000000"/>
                <w:shd w:val="clear" w:color="auto" w:fill="FFFFFF"/>
              </w:rPr>
              <w:t>, д</w:t>
            </w:r>
            <w:r w:rsidR="008D1017" w:rsidRPr="008D1017">
              <w:rPr>
                <w:rFonts w:ascii="Times New Roman" w:hAnsi="Times New Roman" w:cs="Times New Roman"/>
                <w:color w:val="000000"/>
                <w:shd w:val="clear" w:color="auto" w:fill="FFFFFF"/>
              </w:rPr>
              <w:t xml:space="preserve">ети и </w:t>
            </w:r>
            <w:proofErr w:type="spellStart"/>
            <w:r w:rsidR="008D1017" w:rsidRPr="008D1017">
              <w:rPr>
                <w:rFonts w:ascii="Times New Roman" w:hAnsi="Times New Roman" w:cs="Times New Roman"/>
                <w:color w:val="000000"/>
                <w:shd w:val="clear" w:color="auto" w:fill="FFFFFF"/>
              </w:rPr>
              <w:t>Хаски</w:t>
            </w:r>
            <w:proofErr w:type="spellEnd"/>
            <w:r w:rsidR="008D1017" w:rsidRPr="008D1017">
              <w:rPr>
                <w:rFonts w:ascii="Times New Roman" w:hAnsi="Times New Roman" w:cs="Times New Roman"/>
                <w:color w:val="000000"/>
                <w:shd w:val="clear" w:color="auto" w:fill="FFFFFF"/>
              </w:rPr>
              <w:t xml:space="preserve"> или как выбрать породу собаки</w:t>
            </w:r>
            <w:r>
              <w:rPr>
                <w:rFonts w:ascii="Times New Roman" w:hAnsi="Times New Roman" w:cs="Times New Roman"/>
                <w:color w:val="000000"/>
                <w:shd w:val="clear" w:color="auto" w:fill="FFFFFF"/>
              </w:rPr>
              <w:t>, с</w:t>
            </w:r>
            <w:r w:rsidR="008D1017" w:rsidRPr="008D1017">
              <w:rPr>
                <w:rFonts w:ascii="Times New Roman" w:hAnsi="Times New Roman" w:cs="Times New Roman"/>
                <w:color w:val="000000"/>
                <w:shd w:val="clear" w:color="auto" w:fill="FFFFFF"/>
              </w:rPr>
              <w:t>одержание собак</w:t>
            </w:r>
            <w:r>
              <w:rPr>
                <w:rFonts w:ascii="Times New Roman" w:hAnsi="Times New Roman" w:cs="Times New Roman"/>
                <w:color w:val="000000"/>
                <w:shd w:val="clear" w:color="auto" w:fill="FFFFFF"/>
              </w:rPr>
              <w:t>, г</w:t>
            </w:r>
            <w:r w:rsidR="008D1017" w:rsidRPr="008D1017">
              <w:rPr>
                <w:rFonts w:ascii="Times New Roman" w:hAnsi="Times New Roman" w:cs="Times New Roman"/>
                <w:color w:val="000000"/>
                <w:shd w:val="clear" w:color="auto" w:fill="FFFFFF"/>
              </w:rPr>
              <w:t>онки на Длинные дистанции.</w:t>
            </w:r>
          </w:p>
          <w:p w:rsidR="009F0176" w:rsidRPr="009F0176" w:rsidRDefault="009F0176" w:rsidP="008D1017">
            <w:pPr>
              <w:pStyle w:val="a6"/>
              <w:ind w:left="0"/>
              <w:jc w:val="both"/>
              <w:rPr>
                <w:rFonts w:ascii="Times New Roman" w:hAnsi="Times New Roman" w:cs="Times New Roman"/>
                <w:color w:val="000000"/>
                <w:sz w:val="20"/>
                <w:szCs w:val="20"/>
              </w:rPr>
            </w:pPr>
            <w:r>
              <w:rPr>
                <w:rFonts w:ascii="Times New Roman" w:hAnsi="Times New Roman" w:cs="Times New Roman"/>
                <w:color w:val="000000"/>
                <w:shd w:val="clear" w:color="auto" w:fill="FFFFFF"/>
              </w:rPr>
              <w:t xml:space="preserve">Северный олень: </w:t>
            </w:r>
            <w:r w:rsidRPr="009F0176">
              <w:rPr>
                <w:rFonts w:ascii="Times New Roman" w:hAnsi="Times New Roman" w:cs="Times New Roman"/>
                <w:color w:val="000000"/>
                <w:sz w:val="20"/>
                <w:szCs w:val="20"/>
                <w:shd w:val="clear" w:color="auto" w:fill="FFFFFF"/>
              </w:rPr>
              <w:t xml:space="preserve">Вы посетите настоящее </w:t>
            </w:r>
            <w:proofErr w:type="gramStart"/>
            <w:r w:rsidRPr="009F0176">
              <w:rPr>
                <w:rFonts w:ascii="Times New Roman" w:hAnsi="Times New Roman" w:cs="Times New Roman"/>
                <w:color w:val="000000"/>
                <w:sz w:val="20"/>
                <w:szCs w:val="20"/>
                <w:shd w:val="clear" w:color="auto" w:fill="FFFFFF"/>
              </w:rPr>
              <w:t>ранчо</w:t>
            </w:r>
            <w:proofErr w:type="gramEnd"/>
            <w:r w:rsidRPr="009F0176">
              <w:rPr>
                <w:rFonts w:ascii="Times New Roman" w:hAnsi="Times New Roman" w:cs="Times New Roman"/>
                <w:color w:val="000000"/>
                <w:sz w:val="20"/>
                <w:szCs w:val="20"/>
                <w:shd w:val="clear" w:color="auto" w:fill="FFFFFF"/>
              </w:rPr>
              <w:t xml:space="preserve"> где живут олени Карибу или как привычнее Северные олени!</w:t>
            </w:r>
            <w:r>
              <w:rPr>
                <w:rFonts w:ascii="Times New Roman" w:hAnsi="Times New Roman" w:cs="Times New Roman"/>
                <w:color w:val="000000"/>
                <w:sz w:val="20"/>
                <w:szCs w:val="20"/>
              </w:rPr>
              <w:t xml:space="preserve"> </w:t>
            </w:r>
            <w:r w:rsidRPr="009F0176">
              <w:rPr>
                <w:rFonts w:ascii="Times New Roman" w:hAnsi="Times New Roman" w:cs="Times New Roman"/>
                <w:color w:val="000000"/>
                <w:sz w:val="20"/>
                <w:szCs w:val="20"/>
                <w:shd w:val="clear" w:color="auto" w:fill="FFFFFF"/>
              </w:rPr>
              <w:t>Здесь вас ждет путешествие в мир народов Крайнего Севера</w:t>
            </w:r>
            <w:r>
              <w:rPr>
                <w:rFonts w:ascii="Times New Roman" w:hAnsi="Times New Roman" w:cs="Times New Roman"/>
                <w:color w:val="000000"/>
                <w:sz w:val="20"/>
                <w:szCs w:val="20"/>
                <w:shd w:val="clear" w:color="auto" w:fill="FFFFFF"/>
              </w:rPr>
              <w:t xml:space="preserve">: </w:t>
            </w:r>
            <w:r w:rsidRPr="009F0176">
              <w:rPr>
                <w:rFonts w:ascii="Times New Roman" w:hAnsi="Times New Roman" w:cs="Times New Roman"/>
                <w:color w:val="000000"/>
                <w:sz w:val="20"/>
                <w:szCs w:val="20"/>
                <w:shd w:val="clear" w:color="auto" w:fill="FFFFFF"/>
              </w:rPr>
              <w:t>кочевая культура</w:t>
            </w:r>
            <w:r>
              <w:rPr>
                <w:rFonts w:ascii="Times New Roman" w:hAnsi="Times New Roman" w:cs="Times New Roman"/>
                <w:color w:val="000000"/>
                <w:sz w:val="20"/>
                <w:szCs w:val="20"/>
                <w:shd w:val="clear" w:color="auto" w:fill="FFFFFF"/>
              </w:rPr>
              <w:t>, рассказ о народах Севера и индейцев Северной Америки, кормление оленей ягелем, чаепитие в чуме с карельскими пирожками.</w:t>
            </w:r>
          </w:p>
          <w:p w:rsidR="008D1017" w:rsidRPr="008D1017" w:rsidRDefault="008D1017" w:rsidP="008D1017">
            <w:pPr>
              <w:pStyle w:val="a6"/>
              <w:ind w:left="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Ориентировочное время возвращения в Санкт-Петербург 14:30.</w:t>
            </w:r>
          </w:p>
        </w:tc>
        <w:tc>
          <w:tcPr>
            <w:tcW w:w="3119" w:type="dxa"/>
          </w:tcPr>
          <w:p w:rsidR="009F0176" w:rsidRDefault="009F0176" w:rsidP="008D1017">
            <w:pPr>
              <w:jc w:val="both"/>
              <w:rPr>
                <w:rFonts w:ascii="Times New Roman" w:hAnsi="Times New Roman" w:cs="Times New Roman"/>
                <w:sz w:val="20"/>
                <w:szCs w:val="20"/>
              </w:rPr>
            </w:pPr>
            <w:r>
              <w:rPr>
                <w:rFonts w:ascii="Times New Roman" w:hAnsi="Times New Roman" w:cs="Times New Roman"/>
                <w:sz w:val="20"/>
                <w:szCs w:val="20"/>
              </w:rPr>
              <w:t>Одна программа:</w:t>
            </w:r>
          </w:p>
          <w:p w:rsidR="008D1017" w:rsidRDefault="008D1017" w:rsidP="008D1017">
            <w:pPr>
              <w:jc w:val="both"/>
              <w:rPr>
                <w:rFonts w:ascii="Times New Roman" w:hAnsi="Times New Roman" w:cs="Times New Roman"/>
                <w:sz w:val="20"/>
                <w:szCs w:val="20"/>
              </w:rPr>
            </w:pPr>
            <w:r>
              <w:rPr>
                <w:rFonts w:ascii="Times New Roman" w:hAnsi="Times New Roman" w:cs="Times New Roman"/>
                <w:sz w:val="20"/>
                <w:szCs w:val="20"/>
              </w:rPr>
              <w:t>40+4: 2850 руб.</w:t>
            </w:r>
          </w:p>
          <w:p w:rsidR="008D1017" w:rsidRPr="00893691" w:rsidRDefault="008D1017" w:rsidP="008D1017">
            <w:pPr>
              <w:jc w:val="both"/>
              <w:rPr>
                <w:rFonts w:ascii="Times New Roman" w:hAnsi="Times New Roman" w:cs="Times New Roman"/>
                <w:sz w:val="20"/>
                <w:szCs w:val="20"/>
              </w:rPr>
            </w:pPr>
            <w:r w:rsidRPr="00893691">
              <w:rPr>
                <w:rFonts w:ascii="Times New Roman" w:hAnsi="Times New Roman" w:cs="Times New Roman"/>
                <w:sz w:val="20"/>
                <w:szCs w:val="20"/>
              </w:rPr>
              <w:t xml:space="preserve">30+3: </w:t>
            </w:r>
            <w:r>
              <w:rPr>
                <w:rFonts w:ascii="Times New Roman" w:hAnsi="Times New Roman" w:cs="Times New Roman"/>
                <w:sz w:val="20"/>
                <w:szCs w:val="20"/>
              </w:rPr>
              <w:t>2990</w:t>
            </w:r>
            <w:r w:rsidRPr="00893691">
              <w:rPr>
                <w:rFonts w:ascii="Times New Roman" w:hAnsi="Times New Roman" w:cs="Times New Roman"/>
                <w:sz w:val="20"/>
                <w:szCs w:val="20"/>
              </w:rPr>
              <w:t xml:space="preserve"> руб.</w:t>
            </w:r>
          </w:p>
          <w:p w:rsidR="008D1017" w:rsidRPr="00893691" w:rsidRDefault="008D1017" w:rsidP="008D1017">
            <w:pPr>
              <w:jc w:val="both"/>
              <w:rPr>
                <w:rFonts w:ascii="Times New Roman" w:hAnsi="Times New Roman" w:cs="Times New Roman"/>
                <w:sz w:val="20"/>
                <w:szCs w:val="20"/>
              </w:rPr>
            </w:pPr>
            <w:r w:rsidRPr="00893691">
              <w:rPr>
                <w:rFonts w:ascii="Times New Roman" w:hAnsi="Times New Roman" w:cs="Times New Roman"/>
                <w:sz w:val="20"/>
                <w:szCs w:val="20"/>
              </w:rPr>
              <w:t>2</w:t>
            </w:r>
            <w:r>
              <w:rPr>
                <w:rFonts w:ascii="Times New Roman" w:hAnsi="Times New Roman" w:cs="Times New Roman"/>
                <w:sz w:val="20"/>
                <w:szCs w:val="20"/>
              </w:rPr>
              <w:t>5</w:t>
            </w:r>
            <w:r w:rsidRPr="00893691">
              <w:rPr>
                <w:rFonts w:ascii="Times New Roman" w:hAnsi="Times New Roman" w:cs="Times New Roman"/>
                <w:sz w:val="20"/>
                <w:szCs w:val="20"/>
              </w:rPr>
              <w:t xml:space="preserve">+2: </w:t>
            </w:r>
            <w:r>
              <w:rPr>
                <w:rFonts w:ascii="Times New Roman" w:hAnsi="Times New Roman" w:cs="Times New Roman"/>
                <w:sz w:val="20"/>
                <w:szCs w:val="20"/>
              </w:rPr>
              <w:t>3250</w:t>
            </w:r>
            <w:r w:rsidRPr="00893691">
              <w:rPr>
                <w:rFonts w:ascii="Times New Roman" w:hAnsi="Times New Roman" w:cs="Times New Roman"/>
                <w:sz w:val="20"/>
                <w:szCs w:val="20"/>
              </w:rPr>
              <w:t xml:space="preserve"> руб.</w:t>
            </w:r>
          </w:p>
          <w:p w:rsidR="008D1017" w:rsidRPr="00893691" w:rsidRDefault="008D1017" w:rsidP="008D1017">
            <w:pPr>
              <w:jc w:val="both"/>
              <w:rPr>
                <w:rFonts w:ascii="Times New Roman" w:hAnsi="Times New Roman" w:cs="Times New Roman"/>
                <w:sz w:val="20"/>
                <w:szCs w:val="20"/>
              </w:rPr>
            </w:pPr>
            <w:r w:rsidRPr="00893691">
              <w:rPr>
                <w:rFonts w:ascii="Times New Roman" w:hAnsi="Times New Roman" w:cs="Times New Roman"/>
                <w:sz w:val="20"/>
                <w:szCs w:val="20"/>
              </w:rPr>
              <w:t xml:space="preserve">15+2: </w:t>
            </w:r>
            <w:r>
              <w:rPr>
                <w:rFonts w:ascii="Times New Roman" w:hAnsi="Times New Roman" w:cs="Times New Roman"/>
                <w:sz w:val="20"/>
                <w:szCs w:val="20"/>
              </w:rPr>
              <w:t>3350</w:t>
            </w:r>
            <w:r w:rsidRPr="00893691">
              <w:rPr>
                <w:rFonts w:ascii="Times New Roman" w:hAnsi="Times New Roman" w:cs="Times New Roman"/>
                <w:sz w:val="20"/>
                <w:szCs w:val="20"/>
              </w:rPr>
              <w:t xml:space="preserve"> руб.</w:t>
            </w:r>
          </w:p>
          <w:p w:rsidR="008D1017" w:rsidRDefault="008D1017" w:rsidP="0025181D">
            <w:pPr>
              <w:jc w:val="both"/>
              <w:rPr>
                <w:rFonts w:ascii="Times New Roman" w:hAnsi="Times New Roman" w:cs="Times New Roman"/>
                <w:sz w:val="20"/>
                <w:szCs w:val="20"/>
              </w:rPr>
            </w:pPr>
          </w:p>
          <w:p w:rsidR="009F0176" w:rsidRDefault="009F0176" w:rsidP="0025181D">
            <w:pPr>
              <w:jc w:val="both"/>
              <w:rPr>
                <w:rFonts w:ascii="Times New Roman" w:hAnsi="Times New Roman" w:cs="Times New Roman"/>
                <w:sz w:val="20"/>
                <w:szCs w:val="20"/>
              </w:rPr>
            </w:pPr>
            <w:r>
              <w:rPr>
                <w:rFonts w:ascii="Times New Roman" w:hAnsi="Times New Roman" w:cs="Times New Roman"/>
                <w:sz w:val="20"/>
                <w:szCs w:val="20"/>
              </w:rPr>
              <w:t>Обе программы: + 1000 руб.</w:t>
            </w:r>
          </w:p>
          <w:p w:rsidR="009F0176" w:rsidRDefault="009F0176" w:rsidP="0025181D">
            <w:pPr>
              <w:jc w:val="both"/>
              <w:rPr>
                <w:rFonts w:ascii="Times New Roman" w:hAnsi="Times New Roman" w:cs="Times New Roman"/>
                <w:sz w:val="20"/>
                <w:szCs w:val="20"/>
              </w:rPr>
            </w:pPr>
          </w:p>
          <w:p w:rsidR="009F0176" w:rsidRDefault="009F0176" w:rsidP="0025181D">
            <w:pPr>
              <w:jc w:val="both"/>
              <w:rPr>
                <w:rFonts w:ascii="Times New Roman" w:hAnsi="Times New Roman" w:cs="Times New Roman"/>
                <w:sz w:val="20"/>
                <w:szCs w:val="20"/>
              </w:rPr>
            </w:pPr>
          </w:p>
          <w:p w:rsidR="008D1017" w:rsidRDefault="008D1017" w:rsidP="0025181D">
            <w:pPr>
              <w:jc w:val="both"/>
              <w:rPr>
                <w:rFonts w:ascii="Times New Roman" w:hAnsi="Times New Roman" w:cs="Times New Roman"/>
                <w:sz w:val="20"/>
                <w:szCs w:val="20"/>
              </w:rPr>
            </w:pPr>
            <w:r>
              <w:rPr>
                <w:rFonts w:ascii="Times New Roman" w:hAnsi="Times New Roman" w:cs="Times New Roman"/>
                <w:sz w:val="20"/>
                <w:szCs w:val="20"/>
              </w:rPr>
              <w:t>Обед доп. 550 руб.</w:t>
            </w:r>
          </w:p>
        </w:tc>
      </w:tr>
      <w:tr w:rsidR="0068162A" w:rsidRPr="001078D5" w:rsidTr="008C224C">
        <w:tc>
          <w:tcPr>
            <w:tcW w:w="2058" w:type="dxa"/>
          </w:tcPr>
          <w:p w:rsidR="0068162A" w:rsidRDefault="0068162A" w:rsidP="0068162A">
            <w:pPr>
              <w:pStyle w:val="a6"/>
              <w:ind w:left="0"/>
              <w:rPr>
                <w:rFonts w:ascii="Times New Roman" w:hAnsi="Times New Roman" w:cs="Times New Roman"/>
                <w:b/>
              </w:rPr>
            </w:pPr>
            <w:r>
              <w:rPr>
                <w:rFonts w:ascii="Times New Roman" w:hAnsi="Times New Roman" w:cs="Times New Roman"/>
                <w:b/>
              </w:rPr>
              <w:t>17. В гости к императрице Марии Федоровне – бал во дворце</w:t>
            </w:r>
          </w:p>
        </w:tc>
        <w:tc>
          <w:tcPr>
            <w:tcW w:w="8965" w:type="dxa"/>
          </w:tcPr>
          <w:p w:rsidR="0068162A" w:rsidRDefault="0068162A" w:rsidP="008D1017">
            <w:pPr>
              <w:pStyle w:val="a6"/>
              <w:ind w:left="0"/>
              <w:jc w:val="both"/>
              <w:rPr>
                <w:rFonts w:ascii="Times New Roman" w:hAnsi="Times New Roman" w:cs="Times New Roman"/>
                <w:color w:val="000000"/>
                <w:sz w:val="20"/>
                <w:szCs w:val="20"/>
                <w:shd w:val="clear" w:color="auto" w:fill="FFFFFF"/>
              </w:rPr>
            </w:pPr>
            <w:r w:rsidRPr="0068162A">
              <w:rPr>
                <w:rFonts w:ascii="Times New Roman" w:hAnsi="Times New Roman" w:cs="Times New Roman"/>
                <w:color w:val="000000"/>
                <w:sz w:val="20"/>
                <w:szCs w:val="20"/>
                <w:shd w:val="clear" w:color="auto" w:fill="FFFFFF"/>
              </w:rPr>
              <w:t xml:space="preserve">Экскурсионная часть программы проходит в Парадной анфиладе </w:t>
            </w:r>
            <w:proofErr w:type="spellStart"/>
            <w:r w:rsidRPr="0068162A">
              <w:rPr>
                <w:rFonts w:ascii="Times New Roman" w:hAnsi="Times New Roman" w:cs="Times New Roman"/>
                <w:color w:val="000000"/>
                <w:sz w:val="20"/>
                <w:szCs w:val="20"/>
                <w:shd w:val="clear" w:color="auto" w:fill="FFFFFF"/>
              </w:rPr>
              <w:t>Елагиноостровского</w:t>
            </w:r>
            <w:proofErr w:type="spellEnd"/>
            <w:r w:rsidRPr="0068162A">
              <w:rPr>
                <w:rFonts w:ascii="Times New Roman" w:hAnsi="Times New Roman" w:cs="Times New Roman"/>
                <w:color w:val="000000"/>
                <w:sz w:val="20"/>
                <w:szCs w:val="20"/>
                <w:shd w:val="clear" w:color="auto" w:fill="FFFFFF"/>
              </w:rPr>
              <w:t xml:space="preserve"> дворца, в ходе которой посетители узнают об истории Елагина острова и дворцово-паркового ансамбля К.И. Росси, увидят исторические интерьеры, познакомятся с бальной культурой XIX века, традициями и порядком подготовки к выходу в свет.</w:t>
            </w:r>
          </w:p>
          <w:p w:rsidR="0068162A" w:rsidRDefault="0068162A" w:rsidP="008D1017">
            <w:pPr>
              <w:pStyle w:val="a6"/>
              <w:ind w:left="0"/>
              <w:jc w:val="both"/>
              <w:rPr>
                <w:rFonts w:ascii="Times New Roman" w:hAnsi="Times New Roman" w:cs="Times New Roman"/>
                <w:color w:val="000000"/>
                <w:sz w:val="20"/>
                <w:szCs w:val="20"/>
              </w:rPr>
            </w:pPr>
            <w:r w:rsidRPr="0068162A">
              <w:rPr>
                <w:rFonts w:ascii="Times New Roman" w:hAnsi="Times New Roman" w:cs="Times New Roman"/>
                <w:color w:val="000000"/>
                <w:sz w:val="20"/>
                <w:szCs w:val="20"/>
                <w:shd w:val="clear" w:color="auto" w:fill="FFFFFF"/>
              </w:rPr>
              <w:t>Театрализованная часть программы проходит в Овальном танцевальном зале дворца, которая начинается с  урока бального этикета. Гости узнают о правилах поведения на балу, принятых в эпоху XIX века.  В программу включены танцы "Полонез", "Вальс", "Полька", "Мазурка". Танцевальные движения подобраны таким образом, чтобы их мог повторить за распорядителем и исполнить любой, даже неподготовленный гость. Распорядитель бала объясняет и показывает все движения, сопровождает и ведет все танцы.</w:t>
            </w:r>
          </w:p>
          <w:p w:rsidR="0068162A" w:rsidRPr="0068162A" w:rsidRDefault="0068162A" w:rsidP="008D1017">
            <w:pPr>
              <w:pStyle w:val="a6"/>
              <w:ind w:left="0"/>
              <w:jc w:val="both"/>
              <w:rPr>
                <w:rFonts w:ascii="Times New Roman" w:hAnsi="Times New Roman" w:cs="Times New Roman"/>
                <w:color w:val="000000"/>
                <w:sz w:val="20"/>
                <w:szCs w:val="20"/>
                <w:shd w:val="clear" w:color="auto" w:fill="FFFFFF"/>
              </w:rPr>
            </w:pPr>
            <w:r w:rsidRPr="0068162A">
              <w:rPr>
                <w:rFonts w:ascii="Times New Roman" w:hAnsi="Times New Roman" w:cs="Times New Roman"/>
                <w:color w:val="000000"/>
                <w:sz w:val="20"/>
                <w:szCs w:val="20"/>
                <w:shd w:val="clear" w:color="auto" w:fill="FFFFFF"/>
              </w:rPr>
              <w:t>Общая продолжительность программы (экскурсионная часть, переодевание в костюмы и костюмированный бал) - 2 часа.</w:t>
            </w:r>
          </w:p>
        </w:tc>
        <w:tc>
          <w:tcPr>
            <w:tcW w:w="3119" w:type="dxa"/>
          </w:tcPr>
          <w:p w:rsidR="0068162A" w:rsidRDefault="005C6E3F" w:rsidP="008D1017">
            <w:pPr>
              <w:jc w:val="both"/>
              <w:rPr>
                <w:rFonts w:ascii="Times New Roman" w:hAnsi="Times New Roman" w:cs="Times New Roman"/>
                <w:sz w:val="20"/>
                <w:szCs w:val="20"/>
              </w:rPr>
            </w:pPr>
            <w:r>
              <w:rPr>
                <w:rFonts w:ascii="Times New Roman" w:hAnsi="Times New Roman" w:cs="Times New Roman"/>
                <w:sz w:val="20"/>
                <w:szCs w:val="20"/>
              </w:rPr>
              <w:t>40+4: 1250 руб.</w:t>
            </w:r>
          </w:p>
          <w:p w:rsidR="005C6E3F" w:rsidRDefault="005C6E3F" w:rsidP="008D1017">
            <w:pPr>
              <w:jc w:val="both"/>
              <w:rPr>
                <w:rFonts w:ascii="Times New Roman" w:hAnsi="Times New Roman" w:cs="Times New Roman"/>
                <w:sz w:val="20"/>
                <w:szCs w:val="20"/>
              </w:rPr>
            </w:pPr>
            <w:r>
              <w:rPr>
                <w:rFonts w:ascii="Times New Roman" w:hAnsi="Times New Roman" w:cs="Times New Roman"/>
                <w:sz w:val="20"/>
                <w:szCs w:val="20"/>
              </w:rPr>
              <w:t>30+3: 1300 руб.</w:t>
            </w:r>
          </w:p>
          <w:p w:rsidR="005C6E3F" w:rsidRDefault="005C6E3F" w:rsidP="008D1017">
            <w:pPr>
              <w:jc w:val="both"/>
              <w:rPr>
                <w:rFonts w:ascii="Times New Roman" w:hAnsi="Times New Roman" w:cs="Times New Roman"/>
                <w:sz w:val="20"/>
                <w:szCs w:val="20"/>
              </w:rPr>
            </w:pPr>
            <w:r>
              <w:rPr>
                <w:rFonts w:ascii="Times New Roman" w:hAnsi="Times New Roman" w:cs="Times New Roman"/>
                <w:sz w:val="20"/>
                <w:szCs w:val="20"/>
              </w:rPr>
              <w:t>25+2: 1350 руб.</w:t>
            </w:r>
          </w:p>
          <w:p w:rsidR="005C6E3F" w:rsidRDefault="005C6E3F" w:rsidP="008D1017">
            <w:pPr>
              <w:jc w:val="both"/>
              <w:rPr>
                <w:rFonts w:ascii="Times New Roman" w:hAnsi="Times New Roman" w:cs="Times New Roman"/>
                <w:sz w:val="20"/>
                <w:szCs w:val="20"/>
              </w:rPr>
            </w:pPr>
            <w:r>
              <w:rPr>
                <w:rFonts w:ascii="Times New Roman" w:hAnsi="Times New Roman" w:cs="Times New Roman"/>
                <w:sz w:val="20"/>
                <w:szCs w:val="20"/>
              </w:rPr>
              <w:t xml:space="preserve">20+2: 1400 руб. </w:t>
            </w:r>
          </w:p>
          <w:p w:rsidR="005C6E3F" w:rsidRDefault="005C6E3F" w:rsidP="008D1017">
            <w:pPr>
              <w:jc w:val="both"/>
              <w:rPr>
                <w:rFonts w:ascii="Times New Roman" w:hAnsi="Times New Roman" w:cs="Times New Roman"/>
                <w:sz w:val="20"/>
                <w:szCs w:val="20"/>
              </w:rPr>
            </w:pPr>
            <w:r>
              <w:rPr>
                <w:rFonts w:ascii="Times New Roman" w:hAnsi="Times New Roman" w:cs="Times New Roman"/>
                <w:sz w:val="20"/>
                <w:szCs w:val="20"/>
              </w:rPr>
              <w:t>15+2: 1350 руб.</w:t>
            </w:r>
          </w:p>
          <w:p w:rsidR="005C6E3F" w:rsidRDefault="005C6E3F" w:rsidP="008D1017">
            <w:pPr>
              <w:jc w:val="both"/>
              <w:rPr>
                <w:rFonts w:ascii="Times New Roman" w:hAnsi="Times New Roman" w:cs="Times New Roman"/>
                <w:sz w:val="20"/>
                <w:szCs w:val="20"/>
              </w:rPr>
            </w:pPr>
          </w:p>
          <w:p w:rsidR="005C6E3F" w:rsidRDefault="005C6E3F" w:rsidP="005C6E3F">
            <w:pPr>
              <w:jc w:val="both"/>
              <w:rPr>
                <w:rFonts w:ascii="Times New Roman" w:hAnsi="Times New Roman" w:cs="Times New Roman"/>
                <w:sz w:val="20"/>
                <w:szCs w:val="20"/>
              </w:rPr>
            </w:pPr>
            <w:r>
              <w:rPr>
                <w:rFonts w:ascii="Times New Roman" w:hAnsi="Times New Roman" w:cs="Times New Roman"/>
                <w:sz w:val="20"/>
                <w:szCs w:val="20"/>
              </w:rPr>
              <w:t>Внимание! Количество сопровождающих на всю группу ограничивается указанной численностью взрослых!</w:t>
            </w:r>
          </w:p>
        </w:tc>
      </w:tr>
      <w:tr w:rsidR="00927D9D" w:rsidRPr="001078D5" w:rsidTr="008C224C">
        <w:tc>
          <w:tcPr>
            <w:tcW w:w="2058" w:type="dxa"/>
          </w:tcPr>
          <w:p w:rsidR="00927D9D" w:rsidRPr="00872B35" w:rsidRDefault="00927D9D" w:rsidP="00927D9D">
            <w:pPr>
              <w:pStyle w:val="a6"/>
              <w:ind w:left="0"/>
              <w:rPr>
                <w:rFonts w:ascii="Times New Roman" w:hAnsi="Times New Roman"/>
                <w:b/>
              </w:rPr>
            </w:pPr>
            <w:bookmarkStart w:id="0" w:name="_GoBack"/>
            <w:r>
              <w:rPr>
                <w:rFonts w:ascii="Times New Roman" w:hAnsi="Times New Roman" w:cs="Times New Roman"/>
                <w:b/>
              </w:rPr>
              <w:t xml:space="preserve">18. </w:t>
            </w:r>
            <w:r w:rsidRPr="00872B35">
              <w:rPr>
                <w:rFonts w:ascii="Times New Roman" w:hAnsi="Times New Roman"/>
                <w:b/>
              </w:rPr>
              <w:t xml:space="preserve">Автобусная экскурсия с посещением </w:t>
            </w:r>
            <w:r w:rsidRPr="00872B35">
              <w:rPr>
                <w:rFonts w:ascii="Times New Roman" w:hAnsi="Times New Roman"/>
                <w:b/>
              </w:rPr>
              <w:lastRenderedPageBreak/>
              <w:t>парка чудес Галилео</w:t>
            </w:r>
          </w:p>
          <w:p w:rsidR="00927D9D" w:rsidRPr="00872B35" w:rsidRDefault="00927D9D" w:rsidP="00927D9D">
            <w:pPr>
              <w:pStyle w:val="a6"/>
              <w:ind w:left="0"/>
              <w:rPr>
                <w:rFonts w:ascii="Times New Roman" w:hAnsi="Times New Roman"/>
                <w:b/>
              </w:rPr>
            </w:pPr>
          </w:p>
          <w:p w:rsidR="00927D9D" w:rsidRPr="00872B35" w:rsidRDefault="00927D9D" w:rsidP="00927D9D">
            <w:pPr>
              <w:pStyle w:val="a6"/>
              <w:ind w:left="0"/>
              <w:rPr>
                <w:rFonts w:ascii="Times New Roman" w:hAnsi="Times New Roman"/>
                <w:b/>
              </w:rPr>
            </w:pPr>
            <w:r w:rsidRPr="00872B35">
              <w:rPr>
                <w:rFonts w:ascii="Times New Roman" w:hAnsi="Times New Roman"/>
                <w:i/>
              </w:rPr>
              <w:t>Автобусная</w:t>
            </w:r>
          </w:p>
          <w:p w:rsidR="00927D9D" w:rsidRDefault="00927D9D" w:rsidP="0068162A">
            <w:pPr>
              <w:pStyle w:val="a6"/>
              <w:ind w:left="0"/>
              <w:rPr>
                <w:rFonts w:ascii="Times New Roman" w:hAnsi="Times New Roman" w:cs="Times New Roman"/>
                <w:b/>
              </w:rPr>
            </w:pPr>
          </w:p>
        </w:tc>
        <w:tc>
          <w:tcPr>
            <w:tcW w:w="8965" w:type="dxa"/>
          </w:tcPr>
          <w:p w:rsidR="00927D9D" w:rsidRPr="0068162A" w:rsidRDefault="00927D9D" w:rsidP="008D1017">
            <w:pPr>
              <w:pStyle w:val="a6"/>
              <w:ind w:left="0"/>
              <w:jc w:val="both"/>
              <w:rPr>
                <w:rFonts w:ascii="Times New Roman" w:hAnsi="Times New Roman" w:cs="Times New Roman"/>
                <w:color w:val="000000"/>
                <w:sz w:val="20"/>
                <w:szCs w:val="20"/>
                <w:shd w:val="clear" w:color="auto" w:fill="FFFFFF"/>
              </w:rPr>
            </w:pPr>
            <w:r w:rsidRPr="00872B35">
              <w:rPr>
                <w:rFonts w:ascii="Times New Roman" w:hAnsi="Times New Roman"/>
                <w:color w:val="000000"/>
                <w:sz w:val="20"/>
                <w:szCs w:val="20"/>
                <w:shd w:val="clear" w:color="auto" w:fill="FFFFFF"/>
              </w:rPr>
              <w:lastRenderedPageBreak/>
              <w:t xml:space="preserve">Ребят ждет </w:t>
            </w:r>
            <w:proofErr w:type="gramStart"/>
            <w:r w:rsidRPr="00872B35">
              <w:rPr>
                <w:rFonts w:ascii="Times New Roman" w:hAnsi="Times New Roman"/>
                <w:color w:val="000000"/>
                <w:sz w:val="20"/>
                <w:szCs w:val="20"/>
                <w:shd w:val="clear" w:color="auto" w:fill="FFFFFF"/>
              </w:rPr>
              <w:t>увлекательная</w:t>
            </w:r>
            <w:proofErr w:type="gramEnd"/>
            <w:r w:rsidRPr="00872B35">
              <w:rPr>
                <w:rFonts w:ascii="Times New Roman" w:hAnsi="Times New Roman"/>
                <w:color w:val="000000"/>
                <w:sz w:val="20"/>
                <w:szCs w:val="20"/>
                <w:shd w:val="clear" w:color="auto" w:fill="FFFFFF"/>
              </w:rPr>
              <w:t xml:space="preserve"> экскурсия по Парку с интерактивными экспонатами и удивительными иллюзиями. Они изучат необычные механизмы и разгадают тайну большой головоломки в «Лабиринте иллюзий». После  дети узнают, как разбудить вулкан и добыть золото. Чудаковатый </w:t>
            </w:r>
            <w:r w:rsidRPr="00872B35">
              <w:rPr>
                <w:rFonts w:ascii="Times New Roman" w:hAnsi="Times New Roman"/>
                <w:color w:val="000000"/>
                <w:sz w:val="20"/>
                <w:szCs w:val="20"/>
                <w:shd w:val="clear" w:color="auto" w:fill="FFFFFF"/>
              </w:rPr>
              <w:lastRenderedPageBreak/>
              <w:t xml:space="preserve">химик научит их смешивать невидимые чернила, а также проведет десятки опытов, которые дома проводить опасно, а в Лаборатории </w:t>
            </w:r>
            <w:proofErr w:type="gramStart"/>
            <w:r w:rsidRPr="00872B35">
              <w:rPr>
                <w:rFonts w:ascii="Times New Roman" w:hAnsi="Times New Roman"/>
                <w:color w:val="000000"/>
                <w:sz w:val="20"/>
                <w:szCs w:val="20"/>
                <w:shd w:val="clear" w:color="auto" w:fill="FFFFFF"/>
              </w:rPr>
              <w:t>чудес—весело</w:t>
            </w:r>
            <w:proofErr w:type="gramEnd"/>
            <w:r w:rsidRPr="00872B35">
              <w:rPr>
                <w:rFonts w:ascii="Times New Roman" w:hAnsi="Times New Roman"/>
                <w:color w:val="000000"/>
                <w:sz w:val="20"/>
                <w:szCs w:val="20"/>
                <w:shd w:val="clear" w:color="auto" w:fill="FFFFFF"/>
              </w:rPr>
              <w:t xml:space="preserve"> и познавательно.</w:t>
            </w:r>
          </w:p>
        </w:tc>
        <w:tc>
          <w:tcPr>
            <w:tcW w:w="3119" w:type="dxa"/>
          </w:tcPr>
          <w:p w:rsidR="00927D9D" w:rsidRPr="00872B35" w:rsidRDefault="00927D9D" w:rsidP="00927D9D">
            <w:pPr>
              <w:jc w:val="both"/>
              <w:rPr>
                <w:rFonts w:ascii="Times New Roman" w:hAnsi="Times New Roman"/>
                <w:sz w:val="20"/>
                <w:szCs w:val="20"/>
              </w:rPr>
            </w:pPr>
            <w:r w:rsidRPr="00872B35">
              <w:rPr>
                <w:rFonts w:ascii="Times New Roman" w:hAnsi="Times New Roman"/>
                <w:sz w:val="20"/>
                <w:szCs w:val="20"/>
              </w:rPr>
              <w:lastRenderedPageBreak/>
              <w:t>40+4: 2100 руб.</w:t>
            </w:r>
          </w:p>
          <w:p w:rsidR="00927D9D" w:rsidRPr="00872B35" w:rsidRDefault="00927D9D" w:rsidP="00927D9D">
            <w:pPr>
              <w:jc w:val="both"/>
              <w:rPr>
                <w:rFonts w:ascii="Times New Roman" w:hAnsi="Times New Roman"/>
                <w:sz w:val="20"/>
                <w:szCs w:val="20"/>
              </w:rPr>
            </w:pPr>
            <w:r w:rsidRPr="00872B35">
              <w:rPr>
                <w:rFonts w:ascii="Times New Roman" w:hAnsi="Times New Roman"/>
                <w:sz w:val="20"/>
                <w:szCs w:val="20"/>
              </w:rPr>
              <w:t>30+3: 2300 руб.</w:t>
            </w:r>
          </w:p>
          <w:p w:rsidR="00927D9D" w:rsidRPr="00872B35" w:rsidRDefault="00927D9D" w:rsidP="00927D9D">
            <w:pPr>
              <w:jc w:val="both"/>
              <w:rPr>
                <w:rFonts w:ascii="Times New Roman" w:hAnsi="Times New Roman"/>
                <w:sz w:val="20"/>
                <w:szCs w:val="20"/>
              </w:rPr>
            </w:pPr>
            <w:r w:rsidRPr="00872B35">
              <w:rPr>
                <w:rFonts w:ascii="Times New Roman" w:hAnsi="Times New Roman"/>
                <w:sz w:val="20"/>
                <w:szCs w:val="20"/>
              </w:rPr>
              <w:t>20+2: 2600 руб.</w:t>
            </w:r>
          </w:p>
          <w:p w:rsidR="00927D9D" w:rsidRPr="00872B35" w:rsidRDefault="00927D9D" w:rsidP="00927D9D">
            <w:pPr>
              <w:jc w:val="both"/>
              <w:rPr>
                <w:rFonts w:ascii="Times New Roman" w:hAnsi="Times New Roman"/>
                <w:sz w:val="20"/>
                <w:szCs w:val="20"/>
              </w:rPr>
            </w:pPr>
            <w:r w:rsidRPr="00872B35">
              <w:rPr>
                <w:rFonts w:ascii="Times New Roman" w:hAnsi="Times New Roman"/>
                <w:sz w:val="20"/>
                <w:szCs w:val="20"/>
              </w:rPr>
              <w:lastRenderedPageBreak/>
              <w:t>15+1: 2500 руб.</w:t>
            </w:r>
          </w:p>
          <w:p w:rsidR="00927D9D" w:rsidRPr="00872B35" w:rsidRDefault="00927D9D" w:rsidP="00927D9D">
            <w:pPr>
              <w:jc w:val="both"/>
              <w:rPr>
                <w:rFonts w:ascii="Times New Roman" w:hAnsi="Times New Roman"/>
                <w:sz w:val="20"/>
                <w:szCs w:val="20"/>
              </w:rPr>
            </w:pPr>
          </w:p>
          <w:p w:rsidR="00927D9D" w:rsidRDefault="00927D9D" w:rsidP="00927D9D">
            <w:pPr>
              <w:jc w:val="both"/>
              <w:rPr>
                <w:rFonts w:ascii="Times New Roman" w:hAnsi="Times New Roman" w:cs="Times New Roman"/>
                <w:sz w:val="20"/>
                <w:szCs w:val="20"/>
              </w:rPr>
            </w:pPr>
            <w:r w:rsidRPr="00872B35">
              <w:rPr>
                <w:rFonts w:ascii="Times New Roman" w:hAnsi="Times New Roman"/>
                <w:sz w:val="20"/>
                <w:szCs w:val="20"/>
              </w:rPr>
              <w:t>Также возможен заказ парка Галилео без автобуса.</w:t>
            </w:r>
          </w:p>
        </w:tc>
      </w:tr>
    </w:tbl>
    <w:bookmarkEnd w:id="0"/>
    <w:p w:rsidR="00FE7329" w:rsidRDefault="00772E91" w:rsidP="00FE7329">
      <w:pPr>
        <w:jc w:val="both"/>
        <w:rPr>
          <w:rFonts w:ascii="Times New Roman" w:hAnsi="Times New Roman" w:cs="Times New Roman"/>
        </w:rPr>
      </w:pPr>
      <w:r>
        <w:rPr>
          <w:rFonts w:ascii="Times New Roman" w:hAnsi="Times New Roman" w:cs="Times New Roman"/>
        </w:rPr>
        <w:lastRenderedPageBreak/>
        <w:br w:type="textWrapping" w:clear="all"/>
      </w:r>
    </w:p>
    <w:sectPr w:rsidR="00FE7329" w:rsidSect="00694EC5">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F49" w:rsidRDefault="009F1F49" w:rsidP="00694EC5">
      <w:pPr>
        <w:spacing w:after="0" w:line="240" w:lineRule="auto"/>
      </w:pPr>
      <w:r>
        <w:separator/>
      </w:r>
    </w:p>
  </w:endnote>
  <w:endnote w:type="continuationSeparator" w:id="0">
    <w:p w:rsidR="009F1F49" w:rsidRDefault="009F1F49" w:rsidP="0069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azimirText">
    <w:altName w:val="KazimirText"/>
    <w:panose1 w:val="00000000000000000000"/>
    <w:charset w:val="CC"/>
    <w:family w:val="roman"/>
    <w:notTrueType/>
    <w:pitch w:val="default"/>
    <w:sig w:usb0="00000201" w:usb1="00000000" w:usb2="00000000" w:usb3="00000000" w:csb0="00000004"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HelveticaNeue">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6" w:rsidRDefault="009158C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C0" w:rsidRPr="00F15CC0" w:rsidRDefault="00F15CC0" w:rsidP="00F15CC0">
    <w:pPr>
      <w:jc w:val="center"/>
      <w:rPr>
        <w:rFonts w:ascii="Georgia" w:hAnsi="Georgia"/>
        <w:b/>
        <w:color w:val="FF66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6" w:rsidRDefault="009158C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F49" w:rsidRDefault="009F1F49" w:rsidP="00694EC5">
      <w:pPr>
        <w:spacing w:after="0" w:line="240" w:lineRule="auto"/>
      </w:pPr>
      <w:r>
        <w:separator/>
      </w:r>
    </w:p>
  </w:footnote>
  <w:footnote w:type="continuationSeparator" w:id="0">
    <w:p w:rsidR="009F1F49" w:rsidRDefault="009F1F49" w:rsidP="00694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6" w:rsidRDefault="009158C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C0" w:rsidRPr="00F15CC0" w:rsidRDefault="00F15CC0" w:rsidP="00F15CC0">
    <w:pPr>
      <w:jc w:val="center"/>
      <w:rPr>
        <w:rFonts w:ascii="Georgia" w:hAnsi="Georgia"/>
        <w:b/>
        <w:color w:val="FF6600"/>
        <w:sz w:val="20"/>
        <w:szCs w:val="20"/>
      </w:rPr>
    </w:pPr>
    <w:r>
      <w:rPr>
        <w:noProof/>
        <w:lang w:eastAsia="ru-RU"/>
      </w:rPr>
      <w:drawing>
        <wp:anchor distT="0" distB="0" distL="114300" distR="114300" simplePos="0" relativeHeight="251661312" behindDoc="1" locked="0" layoutInCell="1" allowOverlap="1" wp14:anchorId="3350295A" wp14:editId="254F2A4E">
          <wp:simplePos x="0" y="0"/>
          <wp:positionH relativeFrom="column">
            <wp:posOffset>-346710</wp:posOffset>
          </wp:positionH>
          <wp:positionV relativeFrom="paragraph">
            <wp:posOffset>-287020</wp:posOffset>
          </wp:positionV>
          <wp:extent cx="731520" cy="647700"/>
          <wp:effectExtent l="0" t="0" r="0" b="0"/>
          <wp:wrapTight wrapText="bothSides">
            <wp:wrapPolygon edited="0">
              <wp:start x="5063" y="635"/>
              <wp:lineTo x="1125" y="11435"/>
              <wp:lineTo x="0" y="13341"/>
              <wp:lineTo x="2250" y="19059"/>
              <wp:lineTo x="11813" y="20965"/>
              <wp:lineTo x="14625" y="20965"/>
              <wp:lineTo x="19688" y="15882"/>
              <wp:lineTo x="20813" y="13341"/>
              <wp:lineTo x="19688" y="12071"/>
              <wp:lineTo x="15188" y="635"/>
              <wp:lineTo x="5063" y="635"/>
            </wp:wrapPolygon>
          </wp:wrapTight>
          <wp:docPr id="3" name="Рисунок 3" descr="PMP_logo_cur_obvod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P_logo_cur_obvodk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b/>
        <w:color w:val="008080"/>
        <w:sz w:val="32"/>
        <w:szCs w:val="32"/>
      </w:rPr>
      <w:t xml:space="preserve">ПЕТЕРБУРГСКИЙ МАГАЗИН ПУТЕШЕСТВИЙ    </w:t>
    </w:r>
    <w:r>
      <w:rPr>
        <w:rFonts w:ascii="Georgia" w:hAnsi="Georgia"/>
        <w:b/>
        <w:color w:val="008080"/>
        <w:sz w:val="32"/>
        <w:szCs w:val="32"/>
      </w:rPr>
      <w:br/>
      <w:t xml:space="preserve">        </w:t>
    </w:r>
    <w:r>
      <w:rPr>
        <w:rFonts w:ascii="Georgia" w:hAnsi="Georgia"/>
        <w:b/>
        <w:color w:val="008080"/>
        <w:sz w:val="20"/>
        <w:szCs w:val="20"/>
      </w:rPr>
      <w:t>РТО 003761</w:t>
    </w:r>
    <w:r w:rsidRPr="00001E9A">
      <w:rPr>
        <w:rFonts w:ascii="Georgia" w:hAnsi="Georgia"/>
        <w:b/>
        <w:color w:val="008080"/>
        <w:sz w:val="20"/>
        <w:szCs w:val="20"/>
      </w:rPr>
      <w:t xml:space="preserve"> |</w:t>
    </w:r>
    <w:r>
      <w:rPr>
        <w:rFonts w:ascii="Georgia" w:hAnsi="Georgia"/>
        <w:b/>
        <w:color w:val="008080"/>
        <w:sz w:val="20"/>
        <w:szCs w:val="20"/>
      </w:rPr>
      <w:t xml:space="preserve"> </w:t>
    </w:r>
    <w:r w:rsidRPr="00001E9A">
      <w:rPr>
        <w:rFonts w:ascii="Georgia" w:hAnsi="Georgia"/>
        <w:b/>
        <w:color w:val="FF6600"/>
        <w:sz w:val="20"/>
        <w:szCs w:val="20"/>
        <w:lang w:val="en-US"/>
      </w:rPr>
      <w:t>www</w:t>
    </w:r>
    <w:r w:rsidRPr="00001E9A">
      <w:rPr>
        <w:rFonts w:ascii="Georgia" w:hAnsi="Georgia"/>
        <w:b/>
        <w:color w:val="FF6600"/>
        <w:sz w:val="20"/>
        <w:szCs w:val="20"/>
      </w:rPr>
      <w:t>.</w:t>
    </w:r>
    <w:proofErr w:type="spellStart"/>
    <w:r w:rsidRPr="00001E9A">
      <w:rPr>
        <w:rFonts w:ascii="Georgia" w:hAnsi="Georgia"/>
        <w:b/>
        <w:color w:val="FF6600"/>
        <w:sz w:val="20"/>
        <w:szCs w:val="20"/>
        <w:lang w:val="en-US"/>
      </w:rPr>
      <w:t>pmpoperator</w:t>
    </w:r>
    <w:proofErr w:type="spellEnd"/>
    <w:r w:rsidRPr="00001E9A">
      <w:rPr>
        <w:rFonts w:ascii="Georgia" w:hAnsi="Georgia"/>
        <w:b/>
        <w:color w:val="FF6600"/>
        <w:sz w:val="20"/>
        <w:szCs w:val="20"/>
      </w:rPr>
      <w:t>.</w:t>
    </w:r>
    <w:proofErr w:type="spellStart"/>
    <w:r w:rsidRPr="00001E9A">
      <w:rPr>
        <w:rFonts w:ascii="Georgia" w:hAnsi="Georgia"/>
        <w:b/>
        <w:color w:val="FF6600"/>
        <w:sz w:val="20"/>
        <w:szCs w:val="20"/>
        <w:lang w:val="en-US"/>
      </w:rPr>
      <w:t>ru</w:t>
    </w:r>
    <w:proofErr w:type="spellEnd"/>
    <w:r>
      <w:rPr>
        <w:rFonts w:ascii="Georgia" w:hAnsi="Georgia"/>
        <w:b/>
        <w:color w:val="FF6600"/>
        <w:sz w:val="20"/>
        <w:szCs w:val="20"/>
      </w:rPr>
      <w:t xml:space="preserve"> </w:t>
    </w:r>
    <w:r w:rsidRPr="00F15CC0">
      <w:rPr>
        <w:rFonts w:ascii="Georgia" w:hAnsi="Georgia"/>
        <w:b/>
        <w:color w:val="FF6600"/>
        <w:sz w:val="20"/>
        <w:szCs w:val="20"/>
      </w:rPr>
      <w:t xml:space="preserve">| </w:t>
    </w:r>
    <w:r w:rsidRPr="00F15CC0">
      <w:rPr>
        <w:rFonts w:ascii="Georgia" w:hAnsi="Georgia" w:cs="Arial"/>
        <w:b/>
        <w:color w:val="009999"/>
        <w:sz w:val="20"/>
        <w:szCs w:val="20"/>
      </w:rPr>
      <w:t xml:space="preserve">Санкт-Петербург ул. Пушкинская д. 8 (метро Маяковская/пл. Восстания) </w:t>
    </w:r>
    <w:r>
      <w:rPr>
        <w:rFonts w:ascii="Georgia" w:hAnsi="Georgia" w:cs="Arial"/>
        <w:b/>
        <w:color w:val="009999"/>
        <w:sz w:val="20"/>
        <w:szCs w:val="20"/>
      </w:rPr>
      <w:t xml:space="preserve">тел. </w:t>
    </w:r>
    <w:r w:rsidRPr="00F15CC0">
      <w:rPr>
        <w:rFonts w:ascii="Georgia" w:hAnsi="Georgia" w:cs="Arial"/>
        <w:b/>
        <w:color w:val="009999"/>
        <w:sz w:val="20"/>
        <w:szCs w:val="20"/>
      </w:rPr>
      <w:t>702-74-22</w:t>
    </w:r>
  </w:p>
  <w:p w:rsidR="00F15CC0" w:rsidRDefault="00F15CC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C6" w:rsidRDefault="009158C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ACA0BE8"/>
    <w:multiLevelType w:val="hybridMultilevel"/>
    <w:tmpl w:val="AA622182"/>
    <w:lvl w:ilvl="0" w:tplc="41FE3D4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0E0747EF"/>
    <w:multiLevelType w:val="multilevel"/>
    <w:tmpl w:val="B51EF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B9713C"/>
    <w:multiLevelType w:val="hybridMultilevel"/>
    <w:tmpl w:val="1C122CA6"/>
    <w:lvl w:ilvl="0" w:tplc="1A7EC46C">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412D11"/>
    <w:multiLevelType w:val="hybridMultilevel"/>
    <w:tmpl w:val="014AD714"/>
    <w:lvl w:ilvl="0" w:tplc="7C38EAF2">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B77AD"/>
    <w:multiLevelType w:val="hybridMultilevel"/>
    <w:tmpl w:val="AE3CA526"/>
    <w:lvl w:ilvl="0" w:tplc="81CE43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4970EB"/>
    <w:multiLevelType w:val="multilevel"/>
    <w:tmpl w:val="65FA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AC777F"/>
    <w:multiLevelType w:val="multilevel"/>
    <w:tmpl w:val="49CA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AB5C00"/>
    <w:multiLevelType w:val="hybridMultilevel"/>
    <w:tmpl w:val="5AF2770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15172C"/>
    <w:multiLevelType w:val="multilevel"/>
    <w:tmpl w:val="6C4C2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893D10"/>
    <w:multiLevelType w:val="multilevel"/>
    <w:tmpl w:val="A260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AC0944"/>
    <w:multiLevelType w:val="multilevel"/>
    <w:tmpl w:val="6456A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E62A85"/>
    <w:multiLevelType w:val="hybridMultilevel"/>
    <w:tmpl w:val="5EAC7B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E93765"/>
    <w:multiLevelType w:val="multilevel"/>
    <w:tmpl w:val="AF26E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000544"/>
    <w:multiLevelType w:val="multilevel"/>
    <w:tmpl w:val="70C2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7"/>
  </w:num>
  <w:num w:numId="4">
    <w:abstractNumId w:val="9"/>
  </w:num>
  <w:num w:numId="5">
    <w:abstractNumId w:val="12"/>
  </w:num>
  <w:num w:numId="6">
    <w:abstractNumId w:val="0"/>
  </w:num>
  <w:num w:numId="7">
    <w:abstractNumId w:val="13"/>
  </w:num>
  <w:num w:numId="8">
    <w:abstractNumId w:val="10"/>
  </w:num>
  <w:num w:numId="9">
    <w:abstractNumId w:val="11"/>
  </w:num>
  <w:num w:numId="10">
    <w:abstractNumId w:val="8"/>
  </w:num>
  <w:num w:numId="11">
    <w:abstractNumId w:val="1"/>
  </w:num>
  <w:num w:numId="12">
    <w:abstractNumId w:val="4"/>
  </w:num>
  <w:num w:numId="13">
    <w:abstractNumId w:val="5"/>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667"/>
    <w:rsid w:val="00016A75"/>
    <w:rsid w:val="00043DE3"/>
    <w:rsid w:val="00075BE8"/>
    <w:rsid w:val="00080138"/>
    <w:rsid w:val="00094BBA"/>
    <w:rsid w:val="00096ECB"/>
    <w:rsid w:val="000B5B3B"/>
    <w:rsid w:val="00156B89"/>
    <w:rsid w:val="001C01F0"/>
    <w:rsid w:val="001D3A32"/>
    <w:rsid w:val="001E1498"/>
    <w:rsid w:val="002114FD"/>
    <w:rsid w:val="00222B6D"/>
    <w:rsid w:val="00237CD5"/>
    <w:rsid w:val="0025181D"/>
    <w:rsid w:val="00255DA3"/>
    <w:rsid w:val="0026689A"/>
    <w:rsid w:val="00267424"/>
    <w:rsid w:val="002F3E7F"/>
    <w:rsid w:val="002F7440"/>
    <w:rsid w:val="0035043B"/>
    <w:rsid w:val="00363F6B"/>
    <w:rsid w:val="00385947"/>
    <w:rsid w:val="00395D15"/>
    <w:rsid w:val="003C7BCA"/>
    <w:rsid w:val="003D4FD4"/>
    <w:rsid w:val="00482071"/>
    <w:rsid w:val="0049220B"/>
    <w:rsid w:val="004C7CF1"/>
    <w:rsid w:val="004F2F9C"/>
    <w:rsid w:val="00502117"/>
    <w:rsid w:val="0050376B"/>
    <w:rsid w:val="005C294A"/>
    <w:rsid w:val="005C6E3F"/>
    <w:rsid w:val="005D06D7"/>
    <w:rsid w:val="006003CC"/>
    <w:rsid w:val="00651BEC"/>
    <w:rsid w:val="0068162A"/>
    <w:rsid w:val="00694EC5"/>
    <w:rsid w:val="006A40D0"/>
    <w:rsid w:val="006B329A"/>
    <w:rsid w:val="006D7747"/>
    <w:rsid w:val="006E0895"/>
    <w:rsid w:val="0072520F"/>
    <w:rsid w:val="00772E91"/>
    <w:rsid w:val="00773726"/>
    <w:rsid w:val="00776DD9"/>
    <w:rsid w:val="00781CA8"/>
    <w:rsid w:val="007A5198"/>
    <w:rsid w:val="007D4AA8"/>
    <w:rsid w:val="00851674"/>
    <w:rsid w:val="00861028"/>
    <w:rsid w:val="008B3F2D"/>
    <w:rsid w:val="008C224C"/>
    <w:rsid w:val="008D1017"/>
    <w:rsid w:val="008D6CC5"/>
    <w:rsid w:val="009151D1"/>
    <w:rsid w:val="009158C6"/>
    <w:rsid w:val="00927D9D"/>
    <w:rsid w:val="00942442"/>
    <w:rsid w:val="0094791C"/>
    <w:rsid w:val="00957F16"/>
    <w:rsid w:val="00963A77"/>
    <w:rsid w:val="009718EE"/>
    <w:rsid w:val="00986C37"/>
    <w:rsid w:val="00996E2B"/>
    <w:rsid w:val="009A4850"/>
    <w:rsid w:val="009E6EDC"/>
    <w:rsid w:val="009F0176"/>
    <w:rsid w:val="009F1F49"/>
    <w:rsid w:val="00A00A7E"/>
    <w:rsid w:val="00A0134F"/>
    <w:rsid w:val="00A54386"/>
    <w:rsid w:val="00A849D4"/>
    <w:rsid w:val="00AA7B15"/>
    <w:rsid w:val="00AF6883"/>
    <w:rsid w:val="00B04E55"/>
    <w:rsid w:val="00B21D65"/>
    <w:rsid w:val="00B21FB9"/>
    <w:rsid w:val="00B50962"/>
    <w:rsid w:val="00B80CED"/>
    <w:rsid w:val="00BA20B2"/>
    <w:rsid w:val="00BB171F"/>
    <w:rsid w:val="00BB6D27"/>
    <w:rsid w:val="00BC4F21"/>
    <w:rsid w:val="00BF5A0F"/>
    <w:rsid w:val="00C624B2"/>
    <w:rsid w:val="00C63A83"/>
    <w:rsid w:val="00C97CDA"/>
    <w:rsid w:val="00CA5930"/>
    <w:rsid w:val="00CD679A"/>
    <w:rsid w:val="00D0458D"/>
    <w:rsid w:val="00D101CA"/>
    <w:rsid w:val="00D35BAE"/>
    <w:rsid w:val="00D60F55"/>
    <w:rsid w:val="00DD0667"/>
    <w:rsid w:val="00DE045C"/>
    <w:rsid w:val="00E03326"/>
    <w:rsid w:val="00E050F4"/>
    <w:rsid w:val="00E26677"/>
    <w:rsid w:val="00E338DC"/>
    <w:rsid w:val="00E562F1"/>
    <w:rsid w:val="00E60D86"/>
    <w:rsid w:val="00E73B9E"/>
    <w:rsid w:val="00E92A75"/>
    <w:rsid w:val="00ED11A1"/>
    <w:rsid w:val="00EE5ACC"/>
    <w:rsid w:val="00F15CC0"/>
    <w:rsid w:val="00F26CBD"/>
    <w:rsid w:val="00F30FFE"/>
    <w:rsid w:val="00F739E0"/>
    <w:rsid w:val="00FD44B0"/>
    <w:rsid w:val="00FE35F8"/>
    <w:rsid w:val="00FE7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4F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5D06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859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qFormat/>
    <w:rsid w:val="00094BBA"/>
    <w:rPr>
      <w:b/>
      <w:bCs/>
    </w:rPr>
  </w:style>
  <w:style w:type="paragraph" w:styleId="a5">
    <w:name w:val="Normal (Web)"/>
    <w:basedOn w:val="a"/>
    <w:uiPriority w:val="99"/>
    <w:unhideWhenUsed/>
    <w:rsid w:val="00094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BC4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C4F21"/>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F26CBD"/>
    <w:pPr>
      <w:ind w:left="720"/>
      <w:contextualSpacing/>
    </w:pPr>
  </w:style>
  <w:style w:type="character" w:customStyle="1" w:styleId="40">
    <w:name w:val="Заголовок 4 Знак"/>
    <w:basedOn w:val="a0"/>
    <w:link w:val="4"/>
    <w:uiPriority w:val="9"/>
    <w:rsid w:val="00385947"/>
    <w:rPr>
      <w:rFonts w:asciiTheme="majorHAnsi" w:eastAsiaTheme="majorEastAsia" w:hAnsiTheme="majorHAnsi" w:cstheme="majorBidi"/>
      <w:b/>
      <w:bCs/>
      <w:i/>
      <w:iCs/>
      <w:color w:val="4F81BD" w:themeColor="accent1"/>
    </w:rPr>
  </w:style>
  <w:style w:type="character" w:styleId="a7">
    <w:name w:val="Emphasis"/>
    <w:uiPriority w:val="20"/>
    <w:qFormat/>
    <w:rsid w:val="00385947"/>
    <w:rPr>
      <w:i/>
      <w:iCs/>
    </w:rPr>
  </w:style>
  <w:style w:type="paragraph" w:customStyle="1" w:styleId="Default">
    <w:name w:val="Default"/>
    <w:rsid w:val="009E6EDC"/>
    <w:pPr>
      <w:autoSpaceDE w:val="0"/>
      <w:autoSpaceDN w:val="0"/>
      <w:adjustRightInd w:val="0"/>
      <w:spacing w:after="0" w:line="240" w:lineRule="auto"/>
    </w:pPr>
    <w:rPr>
      <w:rFonts w:ascii="KazimirText" w:hAnsi="KazimirText" w:cs="KazimirText"/>
      <w:color w:val="000000"/>
      <w:sz w:val="24"/>
      <w:szCs w:val="24"/>
    </w:rPr>
  </w:style>
  <w:style w:type="paragraph" w:customStyle="1" w:styleId="Standard">
    <w:name w:val="Standard"/>
    <w:rsid w:val="001D3A3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fa-IR" w:bidi="fa-IR"/>
    </w:rPr>
  </w:style>
  <w:style w:type="character" w:styleId="a8">
    <w:name w:val="Hyperlink"/>
    <w:basedOn w:val="a0"/>
    <w:unhideWhenUsed/>
    <w:rsid w:val="00E03326"/>
    <w:rPr>
      <w:color w:val="0000FF"/>
      <w:u w:val="single"/>
    </w:rPr>
  </w:style>
  <w:style w:type="paragraph" w:styleId="a9">
    <w:name w:val="header"/>
    <w:basedOn w:val="a"/>
    <w:link w:val="aa"/>
    <w:uiPriority w:val="99"/>
    <w:unhideWhenUsed/>
    <w:rsid w:val="00694EC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94EC5"/>
  </w:style>
  <w:style w:type="paragraph" w:styleId="ab">
    <w:name w:val="footer"/>
    <w:basedOn w:val="a"/>
    <w:link w:val="ac"/>
    <w:uiPriority w:val="99"/>
    <w:unhideWhenUsed/>
    <w:rsid w:val="00694EC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94EC5"/>
  </w:style>
  <w:style w:type="paragraph" w:customStyle="1" w:styleId="11">
    <w:name w:val="Абзац списка1"/>
    <w:basedOn w:val="a"/>
    <w:rsid w:val="006A40D0"/>
    <w:pPr>
      <w:suppressAutoHyphens/>
      <w:spacing w:after="0" w:line="240" w:lineRule="auto"/>
      <w:ind w:left="720"/>
    </w:pPr>
    <w:rPr>
      <w:rFonts w:ascii="Times New Roman" w:eastAsia="Times New Roman" w:hAnsi="Times New Roman" w:cs="Times New Roman"/>
      <w:sz w:val="24"/>
      <w:szCs w:val="24"/>
      <w:lang w:eastAsia="zh-CN"/>
    </w:rPr>
  </w:style>
  <w:style w:type="character" w:customStyle="1" w:styleId="30">
    <w:name w:val="Заголовок 3 Знак"/>
    <w:basedOn w:val="a0"/>
    <w:link w:val="3"/>
    <w:uiPriority w:val="9"/>
    <w:semiHidden/>
    <w:rsid w:val="005D06D7"/>
    <w:rPr>
      <w:rFonts w:asciiTheme="majorHAnsi" w:eastAsiaTheme="majorEastAsia" w:hAnsiTheme="majorHAnsi" w:cstheme="majorBidi"/>
      <w:b/>
      <w:bCs/>
      <w:color w:val="4F81BD" w:themeColor="accent1"/>
    </w:rPr>
  </w:style>
  <w:style w:type="paragraph" w:styleId="ad">
    <w:name w:val="Balloon Text"/>
    <w:basedOn w:val="a"/>
    <w:link w:val="ae"/>
    <w:uiPriority w:val="99"/>
    <w:semiHidden/>
    <w:unhideWhenUsed/>
    <w:rsid w:val="008D10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D10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4F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5D06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859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qFormat/>
    <w:rsid w:val="00094BBA"/>
    <w:rPr>
      <w:b/>
      <w:bCs/>
    </w:rPr>
  </w:style>
  <w:style w:type="paragraph" w:styleId="a5">
    <w:name w:val="Normal (Web)"/>
    <w:basedOn w:val="a"/>
    <w:uiPriority w:val="99"/>
    <w:unhideWhenUsed/>
    <w:rsid w:val="00094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BC4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C4F21"/>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F26CBD"/>
    <w:pPr>
      <w:ind w:left="720"/>
      <w:contextualSpacing/>
    </w:pPr>
  </w:style>
  <w:style w:type="character" w:customStyle="1" w:styleId="40">
    <w:name w:val="Заголовок 4 Знак"/>
    <w:basedOn w:val="a0"/>
    <w:link w:val="4"/>
    <w:uiPriority w:val="9"/>
    <w:rsid w:val="00385947"/>
    <w:rPr>
      <w:rFonts w:asciiTheme="majorHAnsi" w:eastAsiaTheme="majorEastAsia" w:hAnsiTheme="majorHAnsi" w:cstheme="majorBidi"/>
      <w:b/>
      <w:bCs/>
      <w:i/>
      <w:iCs/>
      <w:color w:val="4F81BD" w:themeColor="accent1"/>
    </w:rPr>
  </w:style>
  <w:style w:type="character" w:styleId="a7">
    <w:name w:val="Emphasis"/>
    <w:uiPriority w:val="20"/>
    <w:qFormat/>
    <w:rsid w:val="00385947"/>
    <w:rPr>
      <w:i/>
      <w:iCs/>
    </w:rPr>
  </w:style>
  <w:style w:type="paragraph" w:customStyle="1" w:styleId="Default">
    <w:name w:val="Default"/>
    <w:rsid w:val="009E6EDC"/>
    <w:pPr>
      <w:autoSpaceDE w:val="0"/>
      <w:autoSpaceDN w:val="0"/>
      <w:adjustRightInd w:val="0"/>
      <w:spacing w:after="0" w:line="240" w:lineRule="auto"/>
    </w:pPr>
    <w:rPr>
      <w:rFonts w:ascii="KazimirText" w:hAnsi="KazimirText" w:cs="KazimirText"/>
      <w:color w:val="000000"/>
      <w:sz w:val="24"/>
      <w:szCs w:val="24"/>
    </w:rPr>
  </w:style>
  <w:style w:type="paragraph" w:customStyle="1" w:styleId="Standard">
    <w:name w:val="Standard"/>
    <w:rsid w:val="001D3A3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fa-IR" w:bidi="fa-IR"/>
    </w:rPr>
  </w:style>
  <w:style w:type="character" w:styleId="a8">
    <w:name w:val="Hyperlink"/>
    <w:basedOn w:val="a0"/>
    <w:unhideWhenUsed/>
    <w:rsid w:val="00E03326"/>
    <w:rPr>
      <w:color w:val="0000FF"/>
      <w:u w:val="single"/>
    </w:rPr>
  </w:style>
  <w:style w:type="paragraph" w:styleId="a9">
    <w:name w:val="header"/>
    <w:basedOn w:val="a"/>
    <w:link w:val="aa"/>
    <w:uiPriority w:val="99"/>
    <w:unhideWhenUsed/>
    <w:rsid w:val="00694EC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94EC5"/>
  </w:style>
  <w:style w:type="paragraph" w:styleId="ab">
    <w:name w:val="footer"/>
    <w:basedOn w:val="a"/>
    <w:link w:val="ac"/>
    <w:uiPriority w:val="99"/>
    <w:unhideWhenUsed/>
    <w:rsid w:val="00694EC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94EC5"/>
  </w:style>
  <w:style w:type="paragraph" w:customStyle="1" w:styleId="11">
    <w:name w:val="Абзац списка1"/>
    <w:basedOn w:val="a"/>
    <w:rsid w:val="006A40D0"/>
    <w:pPr>
      <w:suppressAutoHyphens/>
      <w:spacing w:after="0" w:line="240" w:lineRule="auto"/>
      <w:ind w:left="720"/>
    </w:pPr>
    <w:rPr>
      <w:rFonts w:ascii="Times New Roman" w:eastAsia="Times New Roman" w:hAnsi="Times New Roman" w:cs="Times New Roman"/>
      <w:sz w:val="24"/>
      <w:szCs w:val="24"/>
      <w:lang w:eastAsia="zh-CN"/>
    </w:rPr>
  </w:style>
  <w:style w:type="character" w:customStyle="1" w:styleId="30">
    <w:name w:val="Заголовок 3 Знак"/>
    <w:basedOn w:val="a0"/>
    <w:link w:val="3"/>
    <w:uiPriority w:val="9"/>
    <w:semiHidden/>
    <w:rsid w:val="005D06D7"/>
    <w:rPr>
      <w:rFonts w:asciiTheme="majorHAnsi" w:eastAsiaTheme="majorEastAsia" w:hAnsiTheme="majorHAnsi" w:cstheme="majorBidi"/>
      <w:b/>
      <w:bCs/>
      <w:color w:val="4F81BD" w:themeColor="accent1"/>
    </w:rPr>
  </w:style>
  <w:style w:type="paragraph" w:styleId="ad">
    <w:name w:val="Balloon Text"/>
    <w:basedOn w:val="a"/>
    <w:link w:val="ae"/>
    <w:uiPriority w:val="99"/>
    <w:semiHidden/>
    <w:unhideWhenUsed/>
    <w:rsid w:val="008D10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D10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02522">
      <w:bodyDiv w:val="1"/>
      <w:marLeft w:val="0"/>
      <w:marRight w:val="0"/>
      <w:marTop w:val="0"/>
      <w:marBottom w:val="0"/>
      <w:divBdr>
        <w:top w:val="none" w:sz="0" w:space="0" w:color="auto"/>
        <w:left w:val="none" w:sz="0" w:space="0" w:color="auto"/>
        <w:bottom w:val="none" w:sz="0" w:space="0" w:color="auto"/>
        <w:right w:val="none" w:sz="0" w:space="0" w:color="auto"/>
      </w:divBdr>
    </w:div>
    <w:div w:id="151609375">
      <w:bodyDiv w:val="1"/>
      <w:marLeft w:val="0"/>
      <w:marRight w:val="0"/>
      <w:marTop w:val="0"/>
      <w:marBottom w:val="0"/>
      <w:divBdr>
        <w:top w:val="none" w:sz="0" w:space="0" w:color="auto"/>
        <w:left w:val="none" w:sz="0" w:space="0" w:color="auto"/>
        <w:bottom w:val="none" w:sz="0" w:space="0" w:color="auto"/>
        <w:right w:val="none" w:sz="0" w:space="0" w:color="auto"/>
      </w:divBdr>
    </w:div>
    <w:div w:id="196546414">
      <w:bodyDiv w:val="1"/>
      <w:marLeft w:val="0"/>
      <w:marRight w:val="0"/>
      <w:marTop w:val="0"/>
      <w:marBottom w:val="0"/>
      <w:divBdr>
        <w:top w:val="none" w:sz="0" w:space="0" w:color="auto"/>
        <w:left w:val="none" w:sz="0" w:space="0" w:color="auto"/>
        <w:bottom w:val="none" w:sz="0" w:space="0" w:color="auto"/>
        <w:right w:val="none" w:sz="0" w:space="0" w:color="auto"/>
      </w:divBdr>
    </w:div>
    <w:div w:id="244457042">
      <w:bodyDiv w:val="1"/>
      <w:marLeft w:val="0"/>
      <w:marRight w:val="0"/>
      <w:marTop w:val="0"/>
      <w:marBottom w:val="0"/>
      <w:divBdr>
        <w:top w:val="none" w:sz="0" w:space="0" w:color="auto"/>
        <w:left w:val="none" w:sz="0" w:space="0" w:color="auto"/>
        <w:bottom w:val="none" w:sz="0" w:space="0" w:color="auto"/>
        <w:right w:val="none" w:sz="0" w:space="0" w:color="auto"/>
      </w:divBdr>
    </w:div>
    <w:div w:id="425351851">
      <w:bodyDiv w:val="1"/>
      <w:marLeft w:val="0"/>
      <w:marRight w:val="0"/>
      <w:marTop w:val="0"/>
      <w:marBottom w:val="0"/>
      <w:divBdr>
        <w:top w:val="none" w:sz="0" w:space="0" w:color="auto"/>
        <w:left w:val="none" w:sz="0" w:space="0" w:color="auto"/>
        <w:bottom w:val="none" w:sz="0" w:space="0" w:color="auto"/>
        <w:right w:val="none" w:sz="0" w:space="0" w:color="auto"/>
      </w:divBdr>
    </w:div>
    <w:div w:id="433718862">
      <w:bodyDiv w:val="1"/>
      <w:marLeft w:val="0"/>
      <w:marRight w:val="0"/>
      <w:marTop w:val="0"/>
      <w:marBottom w:val="0"/>
      <w:divBdr>
        <w:top w:val="none" w:sz="0" w:space="0" w:color="auto"/>
        <w:left w:val="none" w:sz="0" w:space="0" w:color="auto"/>
        <w:bottom w:val="none" w:sz="0" w:space="0" w:color="auto"/>
        <w:right w:val="none" w:sz="0" w:space="0" w:color="auto"/>
      </w:divBdr>
      <w:divsChild>
        <w:div w:id="1861812984">
          <w:marLeft w:val="0"/>
          <w:marRight w:val="0"/>
          <w:marTop w:val="0"/>
          <w:marBottom w:val="0"/>
          <w:divBdr>
            <w:top w:val="none" w:sz="0" w:space="0" w:color="auto"/>
            <w:left w:val="none" w:sz="0" w:space="0" w:color="auto"/>
            <w:bottom w:val="none" w:sz="0" w:space="0" w:color="auto"/>
            <w:right w:val="none" w:sz="0" w:space="0" w:color="auto"/>
          </w:divBdr>
        </w:div>
      </w:divsChild>
    </w:div>
    <w:div w:id="524027327">
      <w:bodyDiv w:val="1"/>
      <w:marLeft w:val="0"/>
      <w:marRight w:val="0"/>
      <w:marTop w:val="0"/>
      <w:marBottom w:val="0"/>
      <w:divBdr>
        <w:top w:val="none" w:sz="0" w:space="0" w:color="auto"/>
        <w:left w:val="none" w:sz="0" w:space="0" w:color="auto"/>
        <w:bottom w:val="none" w:sz="0" w:space="0" w:color="auto"/>
        <w:right w:val="none" w:sz="0" w:space="0" w:color="auto"/>
      </w:divBdr>
    </w:div>
    <w:div w:id="530530785">
      <w:bodyDiv w:val="1"/>
      <w:marLeft w:val="0"/>
      <w:marRight w:val="0"/>
      <w:marTop w:val="0"/>
      <w:marBottom w:val="0"/>
      <w:divBdr>
        <w:top w:val="none" w:sz="0" w:space="0" w:color="auto"/>
        <w:left w:val="none" w:sz="0" w:space="0" w:color="auto"/>
        <w:bottom w:val="none" w:sz="0" w:space="0" w:color="auto"/>
        <w:right w:val="none" w:sz="0" w:space="0" w:color="auto"/>
      </w:divBdr>
    </w:div>
    <w:div w:id="555701997">
      <w:bodyDiv w:val="1"/>
      <w:marLeft w:val="0"/>
      <w:marRight w:val="0"/>
      <w:marTop w:val="0"/>
      <w:marBottom w:val="0"/>
      <w:divBdr>
        <w:top w:val="none" w:sz="0" w:space="0" w:color="auto"/>
        <w:left w:val="none" w:sz="0" w:space="0" w:color="auto"/>
        <w:bottom w:val="none" w:sz="0" w:space="0" w:color="auto"/>
        <w:right w:val="none" w:sz="0" w:space="0" w:color="auto"/>
      </w:divBdr>
    </w:div>
    <w:div w:id="571932955">
      <w:bodyDiv w:val="1"/>
      <w:marLeft w:val="0"/>
      <w:marRight w:val="0"/>
      <w:marTop w:val="0"/>
      <w:marBottom w:val="0"/>
      <w:divBdr>
        <w:top w:val="none" w:sz="0" w:space="0" w:color="auto"/>
        <w:left w:val="none" w:sz="0" w:space="0" w:color="auto"/>
        <w:bottom w:val="none" w:sz="0" w:space="0" w:color="auto"/>
        <w:right w:val="none" w:sz="0" w:space="0" w:color="auto"/>
      </w:divBdr>
      <w:divsChild>
        <w:div w:id="781921197">
          <w:marLeft w:val="-225"/>
          <w:marRight w:val="-225"/>
          <w:marTop w:val="0"/>
          <w:marBottom w:val="0"/>
          <w:divBdr>
            <w:top w:val="none" w:sz="0" w:space="0" w:color="auto"/>
            <w:left w:val="none" w:sz="0" w:space="0" w:color="auto"/>
            <w:bottom w:val="none" w:sz="0" w:space="0" w:color="auto"/>
            <w:right w:val="none" w:sz="0" w:space="0" w:color="auto"/>
          </w:divBdr>
          <w:divsChild>
            <w:div w:id="272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20465">
      <w:bodyDiv w:val="1"/>
      <w:marLeft w:val="0"/>
      <w:marRight w:val="0"/>
      <w:marTop w:val="0"/>
      <w:marBottom w:val="0"/>
      <w:divBdr>
        <w:top w:val="none" w:sz="0" w:space="0" w:color="auto"/>
        <w:left w:val="none" w:sz="0" w:space="0" w:color="auto"/>
        <w:bottom w:val="none" w:sz="0" w:space="0" w:color="auto"/>
        <w:right w:val="none" w:sz="0" w:space="0" w:color="auto"/>
      </w:divBdr>
    </w:div>
    <w:div w:id="695958579">
      <w:bodyDiv w:val="1"/>
      <w:marLeft w:val="0"/>
      <w:marRight w:val="0"/>
      <w:marTop w:val="0"/>
      <w:marBottom w:val="0"/>
      <w:divBdr>
        <w:top w:val="none" w:sz="0" w:space="0" w:color="auto"/>
        <w:left w:val="none" w:sz="0" w:space="0" w:color="auto"/>
        <w:bottom w:val="none" w:sz="0" w:space="0" w:color="auto"/>
        <w:right w:val="none" w:sz="0" w:space="0" w:color="auto"/>
      </w:divBdr>
    </w:div>
    <w:div w:id="727997209">
      <w:bodyDiv w:val="1"/>
      <w:marLeft w:val="0"/>
      <w:marRight w:val="0"/>
      <w:marTop w:val="0"/>
      <w:marBottom w:val="0"/>
      <w:divBdr>
        <w:top w:val="none" w:sz="0" w:space="0" w:color="auto"/>
        <w:left w:val="none" w:sz="0" w:space="0" w:color="auto"/>
        <w:bottom w:val="none" w:sz="0" w:space="0" w:color="auto"/>
        <w:right w:val="none" w:sz="0" w:space="0" w:color="auto"/>
      </w:divBdr>
    </w:div>
    <w:div w:id="761679206">
      <w:bodyDiv w:val="1"/>
      <w:marLeft w:val="0"/>
      <w:marRight w:val="0"/>
      <w:marTop w:val="0"/>
      <w:marBottom w:val="0"/>
      <w:divBdr>
        <w:top w:val="none" w:sz="0" w:space="0" w:color="auto"/>
        <w:left w:val="none" w:sz="0" w:space="0" w:color="auto"/>
        <w:bottom w:val="none" w:sz="0" w:space="0" w:color="auto"/>
        <w:right w:val="none" w:sz="0" w:space="0" w:color="auto"/>
      </w:divBdr>
    </w:div>
    <w:div w:id="806361919">
      <w:bodyDiv w:val="1"/>
      <w:marLeft w:val="0"/>
      <w:marRight w:val="0"/>
      <w:marTop w:val="0"/>
      <w:marBottom w:val="0"/>
      <w:divBdr>
        <w:top w:val="none" w:sz="0" w:space="0" w:color="auto"/>
        <w:left w:val="none" w:sz="0" w:space="0" w:color="auto"/>
        <w:bottom w:val="none" w:sz="0" w:space="0" w:color="auto"/>
        <w:right w:val="none" w:sz="0" w:space="0" w:color="auto"/>
      </w:divBdr>
      <w:divsChild>
        <w:div w:id="6490768">
          <w:marLeft w:val="0"/>
          <w:marRight w:val="0"/>
          <w:marTop w:val="0"/>
          <w:marBottom w:val="0"/>
          <w:divBdr>
            <w:top w:val="none" w:sz="0" w:space="0" w:color="auto"/>
            <w:left w:val="none" w:sz="0" w:space="0" w:color="auto"/>
            <w:bottom w:val="none" w:sz="0" w:space="0" w:color="auto"/>
            <w:right w:val="none" w:sz="0" w:space="0" w:color="auto"/>
          </w:divBdr>
        </w:div>
        <w:div w:id="1108504458">
          <w:marLeft w:val="0"/>
          <w:marRight w:val="0"/>
          <w:marTop w:val="120"/>
          <w:marBottom w:val="0"/>
          <w:divBdr>
            <w:top w:val="none" w:sz="0" w:space="0" w:color="auto"/>
            <w:left w:val="none" w:sz="0" w:space="0" w:color="auto"/>
            <w:bottom w:val="none" w:sz="0" w:space="0" w:color="auto"/>
            <w:right w:val="none" w:sz="0" w:space="0" w:color="auto"/>
          </w:divBdr>
        </w:div>
      </w:divsChild>
    </w:div>
    <w:div w:id="824398796">
      <w:bodyDiv w:val="1"/>
      <w:marLeft w:val="0"/>
      <w:marRight w:val="0"/>
      <w:marTop w:val="0"/>
      <w:marBottom w:val="0"/>
      <w:divBdr>
        <w:top w:val="none" w:sz="0" w:space="0" w:color="auto"/>
        <w:left w:val="none" w:sz="0" w:space="0" w:color="auto"/>
        <w:bottom w:val="none" w:sz="0" w:space="0" w:color="auto"/>
        <w:right w:val="none" w:sz="0" w:space="0" w:color="auto"/>
      </w:divBdr>
    </w:div>
    <w:div w:id="1032194471">
      <w:bodyDiv w:val="1"/>
      <w:marLeft w:val="0"/>
      <w:marRight w:val="0"/>
      <w:marTop w:val="0"/>
      <w:marBottom w:val="0"/>
      <w:divBdr>
        <w:top w:val="none" w:sz="0" w:space="0" w:color="auto"/>
        <w:left w:val="none" w:sz="0" w:space="0" w:color="auto"/>
        <w:bottom w:val="none" w:sz="0" w:space="0" w:color="auto"/>
        <w:right w:val="none" w:sz="0" w:space="0" w:color="auto"/>
      </w:divBdr>
    </w:div>
    <w:div w:id="1091856293">
      <w:bodyDiv w:val="1"/>
      <w:marLeft w:val="0"/>
      <w:marRight w:val="0"/>
      <w:marTop w:val="0"/>
      <w:marBottom w:val="0"/>
      <w:divBdr>
        <w:top w:val="none" w:sz="0" w:space="0" w:color="auto"/>
        <w:left w:val="none" w:sz="0" w:space="0" w:color="auto"/>
        <w:bottom w:val="none" w:sz="0" w:space="0" w:color="auto"/>
        <w:right w:val="none" w:sz="0" w:space="0" w:color="auto"/>
      </w:divBdr>
    </w:div>
    <w:div w:id="1139876971">
      <w:bodyDiv w:val="1"/>
      <w:marLeft w:val="0"/>
      <w:marRight w:val="0"/>
      <w:marTop w:val="0"/>
      <w:marBottom w:val="0"/>
      <w:divBdr>
        <w:top w:val="none" w:sz="0" w:space="0" w:color="auto"/>
        <w:left w:val="none" w:sz="0" w:space="0" w:color="auto"/>
        <w:bottom w:val="none" w:sz="0" w:space="0" w:color="auto"/>
        <w:right w:val="none" w:sz="0" w:space="0" w:color="auto"/>
      </w:divBdr>
    </w:div>
    <w:div w:id="1193419833">
      <w:bodyDiv w:val="1"/>
      <w:marLeft w:val="0"/>
      <w:marRight w:val="0"/>
      <w:marTop w:val="0"/>
      <w:marBottom w:val="0"/>
      <w:divBdr>
        <w:top w:val="none" w:sz="0" w:space="0" w:color="auto"/>
        <w:left w:val="none" w:sz="0" w:space="0" w:color="auto"/>
        <w:bottom w:val="none" w:sz="0" w:space="0" w:color="auto"/>
        <w:right w:val="none" w:sz="0" w:space="0" w:color="auto"/>
      </w:divBdr>
      <w:divsChild>
        <w:div w:id="1988195972">
          <w:marLeft w:val="0"/>
          <w:marRight w:val="0"/>
          <w:marTop w:val="0"/>
          <w:marBottom w:val="0"/>
          <w:divBdr>
            <w:top w:val="none" w:sz="0" w:space="0" w:color="auto"/>
            <w:left w:val="none" w:sz="0" w:space="0" w:color="auto"/>
            <w:bottom w:val="none" w:sz="0" w:space="0" w:color="auto"/>
            <w:right w:val="none" w:sz="0" w:space="0" w:color="auto"/>
          </w:divBdr>
        </w:div>
        <w:div w:id="1618486466">
          <w:marLeft w:val="0"/>
          <w:marRight w:val="0"/>
          <w:marTop w:val="120"/>
          <w:marBottom w:val="0"/>
          <w:divBdr>
            <w:top w:val="none" w:sz="0" w:space="0" w:color="auto"/>
            <w:left w:val="none" w:sz="0" w:space="0" w:color="auto"/>
            <w:bottom w:val="none" w:sz="0" w:space="0" w:color="auto"/>
            <w:right w:val="none" w:sz="0" w:space="0" w:color="auto"/>
          </w:divBdr>
        </w:div>
      </w:divsChild>
    </w:div>
    <w:div w:id="1197036200">
      <w:bodyDiv w:val="1"/>
      <w:marLeft w:val="0"/>
      <w:marRight w:val="0"/>
      <w:marTop w:val="0"/>
      <w:marBottom w:val="0"/>
      <w:divBdr>
        <w:top w:val="none" w:sz="0" w:space="0" w:color="auto"/>
        <w:left w:val="none" w:sz="0" w:space="0" w:color="auto"/>
        <w:bottom w:val="none" w:sz="0" w:space="0" w:color="auto"/>
        <w:right w:val="none" w:sz="0" w:space="0" w:color="auto"/>
      </w:divBdr>
    </w:div>
    <w:div w:id="1298951038">
      <w:bodyDiv w:val="1"/>
      <w:marLeft w:val="0"/>
      <w:marRight w:val="0"/>
      <w:marTop w:val="0"/>
      <w:marBottom w:val="0"/>
      <w:divBdr>
        <w:top w:val="none" w:sz="0" w:space="0" w:color="auto"/>
        <w:left w:val="none" w:sz="0" w:space="0" w:color="auto"/>
        <w:bottom w:val="none" w:sz="0" w:space="0" w:color="auto"/>
        <w:right w:val="none" w:sz="0" w:space="0" w:color="auto"/>
      </w:divBdr>
    </w:div>
    <w:div w:id="1324120892">
      <w:bodyDiv w:val="1"/>
      <w:marLeft w:val="0"/>
      <w:marRight w:val="0"/>
      <w:marTop w:val="0"/>
      <w:marBottom w:val="0"/>
      <w:divBdr>
        <w:top w:val="none" w:sz="0" w:space="0" w:color="auto"/>
        <w:left w:val="none" w:sz="0" w:space="0" w:color="auto"/>
        <w:bottom w:val="none" w:sz="0" w:space="0" w:color="auto"/>
        <w:right w:val="none" w:sz="0" w:space="0" w:color="auto"/>
      </w:divBdr>
    </w:div>
    <w:div w:id="1370454509">
      <w:bodyDiv w:val="1"/>
      <w:marLeft w:val="0"/>
      <w:marRight w:val="0"/>
      <w:marTop w:val="0"/>
      <w:marBottom w:val="0"/>
      <w:divBdr>
        <w:top w:val="none" w:sz="0" w:space="0" w:color="auto"/>
        <w:left w:val="none" w:sz="0" w:space="0" w:color="auto"/>
        <w:bottom w:val="none" w:sz="0" w:space="0" w:color="auto"/>
        <w:right w:val="none" w:sz="0" w:space="0" w:color="auto"/>
      </w:divBdr>
    </w:div>
    <w:div w:id="1372610079">
      <w:bodyDiv w:val="1"/>
      <w:marLeft w:val="0"/>
      <w:marRight w:val="0"/>
      <w:marTop w:val="0"/>
      <w:marBottom w:val="0"/>
      <w:divBdr>
        <w:top w:val="none" w:sz="0" w:space="0" w:color="auto"/>
        <w:left w:val="none" w:sz="0" w:space="0" w:color="auto"/>
        <w:bottom w:val="none" w:sz="0" w:space="0" w:color="auto"/>
        <w:right w:val="none" w:sz="0" w:space="0" w:color="auto"/>
      </w:divBdr>
    </w:div>
    <w:div w:id="1480070641">
      <w:bodyDiv w:val="1"/>
      <w:marLeft w:val="0"/>
      <w:marRight w:val="0"/>
      <w:marTop w:val="0"/>
      <w:marBottom w:val="0"/>
      <w:divBdr>
        <w:top w:val="none" w:sz="0" w:space="0" w:color="auto"/>
        <w:left w:val="none" w:sz="0" w:space="0" w:color="auto"/>
        <w:bottom w:val="none" w:sz="0" w:space="0" w:color="auto"/>
        <w:right w:val="none" w:sz="0" w:space="0" w:color="auto"/>
      </w:divBdr>
    </w:div>
    <w:div w:id="1481074893">
      <w:bodyDiv w:val="1"/>
      <w:marLeft w:val="0"/>
      <w:marRight w:val="0"/>
      <w:marTop w:val="0"/>
      <w:marBottom w:val="0"/>
      <w:divBdr>
        <w:top w:val="none" w:sz="0" w:space="0" w:color="auto"/>
        <w:left w:val="none" w:sz="0" w:space="0" w:color="auto"/>
        <w:bottom w:val="none" w:sz="0" w:space="0" w:color="auto"/>
        <w:right w:val="none" w:sz="0" w:space="0" w:color="auto"/>
      </w:divBdr>
    </w:div>
    <w:div w:id="1508058744">
      <w:bodyDiv w:val="1"/>
      <w:marLeft w:val="0"/>
      <w:marRight w:val="0"/>
      <w:marTop w:val="0"/>
      <w:marBottom w:val="0"/>
      <w:divBdr>
        <w:top w:val="none" w:sz="0" w:space="0" w:color="auto"/>
        <w:left w:val="none" w:sz="0" w:space="0" w:color="auto"/>
        <w:bottom w:val="none" w:sz="0" w:space="0" w:color="auto"/>
        <w:right w:val="none" w:sz="0" w:space="0" w:color="auto"/>
      </w:divBdr>
      <w:divsChild>
        <w:div w:id="149373989">
          <w:marLeft w:val="150"/>
          <w:marRight w:val="0"/>
          <w:marTop w:val="0"/>
          <w:marBottom w:val="240"/>
          <w:divBdr>
            <w:top w:val="none" w:sz="0" w:space="0" w:color="auto"/>
            <w:left w:val="none" w:sz="0" w:space="0" w:color="auto"/>
            <w:bottom w:val="none" w:sz="0" w:space="0" w:color="auto"/>
            <w:right w:val="none" w:sz="0" w:space="0" w:color="auto"/>
          </w:divBdr>
        </w:div>
      </w:divsChild>
    </w:div>
    <w:div w:id="1534466663">
      <w:bodyDiv w:val="1"/>
      <w:marLeft w:val="0"/>
      <w:marRight w:val="0"/>
      <w:marTop w:val="0"/>
      <w:marBottom w:val="0"/>
      <w:divBdr>
        <w:top w:val="none" w:sz="0" w:space="0" w:color="auto"/>
        <w:left w:val="none" w:sz="0" w:space="0" w:color="auto"/>
        <w:bottom w:val="none" w:sz="0" w:space="0" w:color="auto"/>
        <w:right w:val="none" w:sz="0" w:space="0" w:color="auto"/>
      </w:divBdr>
    </w:div>
    <w:div w:id="1545412306">
      <w:bodyDiv w:val="1"/>
      <w:marLeft w:val="0"/>
      <w:marRight w:val="0"/>
      <w:marTop w:val="0"/>
      <w:marBottom w:val="0"/>
      <w:divBdr>
        <w:top w:val="none" w:sz="0" w:space="0" w:color="auto"/>
        <w:left w:val="none" w:sz="0" w:space="0" w:color="auto"/>
        <w:bottom w:val="none" w:sz="0" w:space="0" w:color="auto"/>
        <w:right w:val="none" w:sz="0" w:space="0" w:color="auto"/>
      </w:divBdr>
    </w:div>
    <w:div w:id="1552501581">
      <w:bodyDiv w:val="1"/>
      <w:marLeft w:val="0"/>
      <w:marRight w:val="0"/>
      <w:marTop w:val="0"/>
      <w:marBottom w:val="0"/>
      <w:divBdr>
        <w:top w:val="none" w:sz="0" w:space="0" w:color="auto"/>
        <w:left w:val="none" w:sz="0" w:space="0" w:color="auto"/>
        <w:bottom w:val="none" w:sz="0" w:space="0" w:color="auto"/>
        <w:right w:val="none" w:sz="0" w:space="0" w:color="auto"/>
      </w:divBdr>
    </w:div>
    <w:div w:id="1657538667">
      <w:bodyDiv w:val="1"/>
      <w:marLeft w:val="0"/>
      <w:marRight w:val="0"/>
      <w:marTop w:val="0"/>
      <w:marBottom w:val="0"/>
      <w:divBdr>
        <w:top w:val="none" w:sz="0" w:space="0" w:color="auto"/>
        <w:left w:val="none" w:sz="0" w:space="0" w:color="auto"/>
        <w:bottom w:val="none" w:sz="0" w:space="0" w:color="auto"/>
        <w:right w:val="none" w:sz="0" w:space="0" w:color="auto"/>
      </w:divBdr>
    </w:div>
    <w:div w:id="1767310516">
      <w:bodyDiv w:val="1"/>
      <w:marLeft w:val="0"/>
      <w:marRight w:val="0"/>
      <w:marTop w:val="0"/>
      <w:marBottom w:val="0"/>
      <w:divBdr>
        <w:top w:val="none" w:sz="0" w:space="0" w:color="auto"/>
        <w:left w:val="none" w:sz="0" w:space="0" w:color="auto"/>
        <w:bottom w:val="none" w:sz="0" w:space="0" w:color="auto"/>
        <w:right w:val="none" w:sz="0" w:space="0" w:color="auto"/>
      </w:divBdr>
      <w:divsChild>
        <w:div w:id="2043969164">
          <w:marLeft w:val="0"/>
          <w:marRight w:val="0"/>
          <w:marTop w:val="150"/>
          <w:marBottom w:val="0"/>
          <w:divBdr>
            <w:top w:val="none" w:sz="0" w:space="0" w:color="auto"/>
            <w:left w:val="none" w:sz="0" w:space="0" w:color="auto"/>
            <w:bottom w:val="none" w:sz="0" w:space="0" w:color="auto"/>
            <w:right w:val="none" w:sz="0" w:space="0" w:color="auto"/>
          </w:divBdr>
          <w:divsChild>
            <w:div w:id="13522963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16795495">
      <w:bodyDiv w:val="1"/>
      <w:marLeft w:val="0"/>
      <w:marRight w:val="0"/>
      <w:marTop w:val="0"/>
      <w:marBottom w:val="0"/>
      <w:divBdr>
        <w:top w:val="none" w:sz="0" w:space="0" w:color="auto"/>
        <w:left w:val="none" w:sz="0" w:space="0" w:color="auto"/>
        <w:bottom w:val="none" w:sz="0" w:space="0" w:color="auto"/>
        <w:right w:val="none" w:sz="0" w:space="0" w:color="auto"/>
      </w:divBdr>
    </w:div>
    <w:div w:id="1910336730">
      <w:bodyDiv w:val="1"/>
      <w:marLeft w:val="0"/>
      <w:marRight w:val="0"/>
      <w:marTop w:val="0"/>
      <w:marBottom w:val="0"/>
      <w:divBdr>
        <w:top w:val="none" w:sz="0" w:space="0" w:color="auto"/>
        <w:left w:val="none" w:sz="0" w:space="0" w:color="auto"/>
        <w:bottom w:val="none" w:sz="0" w:space="0" w:color="auto"/>
        <w:right w:val="none" w:sz="0" w:space="0" w:color="auto"/>
      </w:divBdr>
      <w:divsChild>
        <w:div w:id="454639089">
          <w:marLeft w:val="0"/>
          <w:marRight w:val="0"/>
          <w:marTop w:val="0"/>
          <w:marBottom w:val="0"/>
          <w:divBdr>
            <w:top w:val="none" w:sz="0" w:space="0" w:color="auto"/>
            <w:left w:val="none" w:sz="0" w:space="0" w:color="auto"/>
            <w:bottom w:val="none" w:sz="0" w:space="0" w:color="auto"/>
            <w:right w:val="none" w:sz="0" w:space="0" w:color="auto"/>
          </w:divBdr>
          <w:divsChild>
            <w:div w:id="21436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87590">
      <w:bodyDiv w:val="1"/>
      <w:marLeft w:val="0"/>
      <w:marRight w:val="0"/>
      <w:marTop w:val="0"/>
      <w:marBottom w:val="0"/>
      <w:divBdr>
        <w:top w:val="none" w:sz="0" w:space="0" w:color="auto"/>
        <w:left w:val="none" w:sz="0" w:space="0" w:color="auto"/>
        <w:bottom w:val="none" w:sz="0" w:space="0" w:color="auto"/>
        <w:right w:val="none" w:sz="0" w:space="0" w:color="auto"/>
      </w:divBdr>
    </w:div>
    <w:div w:id="1943756838">
      <w:bodyDiv w:val="1"/>
      <w:marLeft w:val="0"/>
      <w:marRight w:val="0"/>
      <w:marTop w:val="0"/>
      <w:marBottom w:val="0"/>
      <w:divBdr>
        <w:top w:val="none" w:sz="0" w:space="0" w:color="auto"/>
        <w:left w:val="none" w:sz="0" w:space="0" w:color="auto"/>
        <w:bottom w:val="none" w:sz="0" w:space="0" w:color="auto"/>
        <w:right w:val="none" w:sz="0" w:space="0" w:color="auto"/>
      </w:divBdr>
    </w:div>
    <w:div w:id="1965694562">
      <w:bodyDiv w:val="1"/>
      <w:marLeft w:val="0"/>
      <w:marRight w:val="0"/>
      <w:marTop w:val="0"/>
      <w:marBottom w:val="0"/>
      <w:divBdr>
        <w:top w:val="none" w:sz="0" w:space="0" w:color="auto"/>
        <w:left w:val="none" w:sz="0" w:space="0" w:color="auto"/>
        <w:bottom w:val="none" w:sz="0" w:space="0" w:color="auto"/>
        <w:right w:val="none" w:sz="0" w:space="0" w:color="auto"/>
      </w:divBdr>
    </w:div>
    <w:div w:id="203361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oksovotur.ru/wp-content/gallery/poisk_klada/x_c3a107982.jp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B4A1A-6688-403E-96F3-6520C4FA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2621</Words>
  <Characters>14941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Твердохлебова</dc:creator>
  <cp:lastModifiedBy>Анна Твердохлебова</cp:lastModifiedBy>
  <cp:revision>9</cp:revision>
  <dcterms:created xsi:type="dcterms:W3CDTF">2024-09-10T00:39:00Z</dcterms:created>
  <dcterms:modified xsi:type="dcterms:W3CDTF">2024-09-11T14:55:00Z</dcterms:modified>
</cp:coreProperties>
</file>