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42" w:rsidRDefault="00A112C9" w:rsidP="007D61F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Новогодние истории зимнего Кёнигсберга</w:t>
      </w:r>
      <w:r w:rsidR="0072019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5 дней</w:t>
      </w:r>
    </w:p>
    <w:p w:rsidR="003B7ACE" w:rsidRPr="00082FAA" w:rsidRDefault="00A112C9" w:rsidP="007D61FE">
      <w:pPr>
        <w:pStyle w:val="a3"/>
        <w:jc w:val="center"/>
        <w:rPr>
          <w:rFonts w:ascii="Times New Roman" w:hAnsi="Times New Roman" w:cs="Times New Roman"/>
          <w:b/>
        </w:rPr>
      </w:pPr>
      <w:r w:rsidRPr="00082FAA">
        <w:rPr>
          <w:rFonts w:ascii="Times New Roman" w:hAnsi="Times New Roman" w:cs="Times New Roman"/>
          <w:color w:val="212529"/>
          <w:shd w:val="clear" w:color="auto" w:fill="FFFFFF"/>
        </w:rPr>
        <w:t xml:space="preserve">Калининград- Национальный парк «Куршская коса» - Янтарный - Светлогорск-Янтарный карьер-Гусев -Черняховск - Гвардейск-Зеленоградск-замок </w:t>
      </w:r>
      <w:proofErr w:type="spellStart"/>
      <w:r w:rsidRPr="00082FAA">
        <w:rPr>
          <w:rFonts w:ascii="Times New Roman" w:hAnsi="Times New Roman" w:cs="Times New Roman"/>
          <w:color w:val="212529"/>
          <w:shd w:val="clear" w:color="auto" w:fill="FFFFFF"/>
        </w:rPr>
        <w:t>Шаакен</w:t>
      </w:r>
      <w:proofErr w:type="spellEnd"/>
    </w:p>
    <w:p w:rsidR="00061EF8" w:rsidRPr="00082FAA" w:rsidRDefault="00061EF8" w:rsidP="004E00E8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061EF8" w:rsidRPr="00082FAA" w:rsidRDefault="00061EF8" w:rsidP="004E00E8">
      <w:pPr>
        <w:pStyle w:val="a3"/>
        <w:jc w:val="both"/>
        <w:rPr>
          <w:rFonts w:ascii="Times New Roman" w:hAnsi="Times New Roman" w:cs="Times New Roman"/>
        </w:rPr>
      </w:pPr>
      <w:r w:rsidRPr="00082FAA">
        <w:rPr>
          <w:rFonts w:ascii="Times New Roman" w:hAnsi="Times New Roman" w:cs="Times New Roman"/>
          <w:color w:val="212529"/>
          <w:shd w:val="clear" w:color="auto" w:fill="FFFFFF"/>
        </w:rPr>
        <w:t> </w:t>
      </w:r>
      <w:r w:rsidR="00A112C9" w:rsidRPr="00082FAA">
        <w:rPr>
          <w:rFonts w:ascii="Times New Roman" w:hAnsi="Times New Roman" w:cs="Times New Roman"/>
          <w:color w:val="212529"/>
          <w:shd w:val="clear" w:color="auto" w:fill="FFFFFF"/>
        </w:rPr>
        <w:t>Приглашаем Вас познакомиться с символами нарядных городов Калининградской области, посетить самые волшебные места и встретить </w:t>
      </w:r>
      <w:r w:rsidR="00A112C9" w:rsidRPr="00082FAA">
        <w:rPr>
          <w:rStyle w:val="a4"/>
          <w:rFonts w:ascii="Times New Roman" w:hAnsi="Times New Roman" w:cs="Times New Roman"/>
          <w:color w:val="212529"/>
          <w:shd w:val="clear" w:color="auto" w:fill="FFFFFF"/>
        </w:rPr>
        <w:t>Новый 202</w:t>
      </w:r>
      <w:r w:rsidR="00BC1D9A">
        <w:rPr>
          <w:rStyle w:val="a4"/>
          <w:rFonts w:ascii="Times New Roman" w:hAnsi="Times New Roman" w:cs="Times New Roman"/>
          <w:color w:val="212529"/>
          <w:shd w:val="clear" w:color="auto" w:fill="FFFFFF"/>
        </w:rPr>
        <w:t>5</w:t>
      </w:r>
      <w:r w:rsidR="00A112C9" w:rsidRPr="00082FAA">
        <w:rPr>
          <w:rStyle w:val="a4"/>
          <w:rFonts w:ascii="Times New Roman" w:hAnsi="Times New Roman" w:cs="Times New Roman"/>
          <w:color w:val="212529"/>
          <w:shd w:val="clear" w:color="auto" w:fill="FFFFFF"/>
        </w:rPr>
        <w:t xml:space="preserve"> год</w:t>
      </w:r>
      <w:r w:rsidR="00A112C9" w:rsidRPr="00082FAA">
        <w:rPr>
          <w:rFonts w:ascii="Times New Roman" w:hAnsi="Times New Roman" w:cs="Times New Roman"/>
          <w:color w:val="212529"/>
          <w:shd w:val="clear" w:color="auto" w:fill="FFFFFF"/>
        </w:rPr>
        <w:t> в Восточной Пруссии!</w:t>
      </w:r>
    </w:p>
    <w:p w:rsidR="004E00E8" w:rsidRPr="00082FAA" w:rsidRDefault="004E00E8" w:rsidP="007D61FE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1FE" w:rsidRPr="00082FAA" w:rsidRDefault="00A112C9" w:rsidP="007D61FE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082FAA">
        <w:rPr>
          <w:rFonts w:ascii="Times New Roman" w:hAnsi="Times New Roman" w:cs="Times New Roman"/>
          <w:b/>
          <w:color w:val="212529"/>
          <w:shd w:val="clear" w:color="auto" w:fill="FFFFFF"/>
        </w:rPr>
        <w:t>Даты</w:t>
      </w:r>
      <w:r w:rsidR="007D61FE" w:rsidRPr="00082FAA">
        <w:rPr>
          <w:rFonts w:ascii="Times New Roman" w:hAnsi="Times New Roman" w:cs="Times New Roman"/>
          <w:b/>
          <w:color w:val="212529"/>
          <w:shd w:val="clear" w:color="auto" w:fill="FFFFFF"/>
        </w:rPr>
        <w:t>:</w:t>
      </w:r>
      <w:r w:rsidRPr="00082FAA">
        <w:rPr>
          <w:rFonts w:ascii="Times New Roman" w:hAnsi="Times New Roman" w:cs="Times New Roman"/>
          <w:color w:val="212529"/>
          <w:shd w:val="clear" w:color="auto" w:fill="FFFFFF"/>
        </w:rPr>
        <w:t xml:space="preserve"> 30 декабря 202</w:t>
      </w:r>
      <w:r w:rsidR="00BC1D9A">
        <w:rPr>
          <w:rFonts w:ascii="Times New Roman" w:hAnsi="Times New Roman" w:cs="Times New Roman"/>
          <w:color w:val="212529"/>
          <w:shd w:val="clear" w:color="auto" w:fill="FFFFFF"/>
        </w:rPr>
        <w:t>4</w:t>
      </w:r>
      <w:r w:rsidRPr="00082FAA">
        <w:rPr>
          <w:rFonts w:ascii="Times New Roman" w:hAnsi="Times New Roman" w:cs="Times New Roman"/>
          <w:color w:val="212529"/>
          <w:shd w:val="clear" w:color="auto" w:fill="FFFFFF"/>
        </w:rPr>
        <w:t>-03 января 202</w:t>
      </w:r>
      <w:r w:rsidR="00BC1D9A">
        <w:rPr>
          <w:rFonts w:ascii="Times New Roman" w:hAnsi="Times New Roman" w:cs="Times New Roman"/>
          <w:color w:val="212529"/>
          <w:shd w:val="clear" w:color="auto" w:fill="FFFFFF"/>
        </w:rPr>
        <w:t>5</w:t>
      </w:r>
      <w:r w:rsidRPr="00082FAA">
        <w:rPr>
          <w:rFonts w:ascii="Times New Roman" w:hAnsi="Times New Roman" w:cs="Times New Roman"/>
          <w:color w:val="212529"/>
          <w:shd w:val="clear" w:color="auto" w:fill="FFFFFF"/>
        </w:rPr>
        <w:t xml:space="preserve"> г</w:t>
      </w:r>
      <w:r w:rsidR="007D61FE" w:rsidRPr="00082FAA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7D61FE" w:rsidRPr="00082FAA" w:rsidRDefault="007D61FE" w:rsidP="007D61FE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1FE" w:rsidRPr="00082FAA" w:rsidRDefault="007D61FE" w:rsidP="007D61FE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082FAA">
        <w:rPr>
          <w:rFonts w:ascii="Times New Roman" w:hAnsi="Times New Roman" w:cs="Times New Roman"/>
          <w:b/>
          <w:color w:val="212529"/>
          <w:shd w:val="clear" w:color="auto" w:fill="FFFFFF"/>
        </w:rPr>
        <w:t>ПРОГРАММА:</w:t>
      </w:r>
    </w:p>
    <w:p w:rsidR="007D61FE" w:rsidRPr="00082FAA" w:rsidRDefault="007D61FE" w:rsidP="007D61FE">
      <w:pPr>
        <w:pStyle w:val="a3"/>
        <w:jc w:val="both"/>
        <w:rPr>
          <w:rFonts w:ascii="Times New Roman" w:hAnsi="Times New Roman" w:cs="Times New Roman"/>
        </w:rPr>
      </w:pPr>
    </w:p>
    <w:p w:rsidR="007D61FE" w:rsidRPr="00082FAA" w:rsidRDefault="007D61FE" w:rsidP="007D61FE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 w:rsidRPr="00082FAA">
        <w:rPr>
          <w:rFonts w:ascii="Times New Roman" w:hAnsi="Times New Roman" w:cs="Times New Roman"/>
          <w:b/>
          <w:color w:val="000000" w:themeColor="text1"/>
        </w:rPr>
        <w:t>1 день.</w:t>
      </w:r>
      <w:r w:rsidRPr="00082FAA">
        <w:rPr>
          <w:rFonts w:ascii="Times New Roman" w:hAnsi="Times New Roman" w:cs="Times New Roman"/>
          <w:b/>
          <w:color w:val="000000" w:themeColor="text1"/>
        </w:rPr>
        <w:tab/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10:30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-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11:00 встреча группы в а/</w:t>
      </w:r>
      <w:proofErr w:type="gram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</w:t>
      </w:r>
      <w:proofErr w:type="gram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Храброво. Переезд в г. Калининград.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Свободное время на завтрак в одном из кафе города.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После завтрака мы отправимся в путешествие по самым интересным местам старинного Кёнигсберга. Нам предстоит отыскать гномиков -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хомлинов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которые спрятались по всему городу и их замок. Во время экскурсии мы разберемся, кто такие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хомлины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кто их создал, у каких именно хозяев они могут поселиться и что они любят, пройдем по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району 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Амалиенау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рассматривая виллы в </w:t>
      </w:r>
      <w:proofErr w:type="gram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стиле</w:t>
      </w:r>
      <w:proofErr w:type="gram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модерн и раскрывая секреты их прежних хозяев, познакомимся с территорией музея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Мирового океана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побываем в легендарной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Рыбной деревне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и на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острове Канта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 величественным Кафедральным собором, осмотрим здание биржи Кёнигсберга, а также окажемся у башни</w:t>
      </w:r>
      <w:proofErr w:type="gram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Д</w:t>
      </w:r>
      <w:proofErr w:type="gramEnd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ер Донна 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 старинных 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Росгартенских</w:t>
      </w:r>
      <w:proofErr w:type="spellEnd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ворот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Также мы прогуляемся по нарядному рождественскому базару. И, конечно, подойдем к главной ёлке на Главной площади, продолжая беседу о рождественских традициях Кёнигсберга и Калининграда.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Заселение в отель. Отдых.</w:t>
      </w:r>
    </w:p>
    <w:p w:rsidR="00A112C9" w:rsidRPr="00082FAA" w:rsidRDefault="00A112C9" w:rsidP="00082FAA">
      <w:pPr>
        <w:pStyle w:val="a3"/>
        <w:jc w:val="both"/>
        <w:rPr>
          <w:rFonts w:ascii="Times New Roman" w:hAnsi="Times New Roman" w:cs="Times New Roman"/>
        </w:rPr>
      </w:pPr>
    </w:p>
    <w:p w:rsidR="007D61FE" w:rsidRPr="00082FAA" w:rsidRDefault="00A112C9" w:rsidP="00082FAA">
      <w:pPr>
        <w:pStyle w:val="a3"/>
        <w:jc w:val="both"/>
        <w:rPr>
          <w:rFonts w:ascii="Times New Roman" w:hAnsi="Times New Roman" w:cs="Times New Roman"/>
          <w:b/>
        </w:rPr>
      </w:pPr>
      <w:r w:rsidRPr="00082FAA">
        <w:rPr>
          <w:rFonts w:ascii="Times New Roman" w:hAnsi="Times New Roman" w:cs="Times New Roman"/>
          <w:b/>
        </w:rPr>
        <w:t>2 день.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отеле*.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Отправление на экскурсию. Сегодня мы окунемся в загадочный мир сказок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Куршской косы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пройдем по местам языческих обрядов и услышим истории, которые вдохновляли рыцарей, и удивляли королей. За один день Вы не только увидите главные природные объекты заповедника, но и пройдете тропами прусских птицеловов, услышите музыку песчаных дюн, узнаете, какой след оставил на Куршской косе немецкий сказочник Э.Т.А. Гофман,  а также разведаете места обитания водяных и русалок. На знаменитых природных маршрутах косы мы поговорим о языческих обычаях и приметах, связанных с деревьями, которые, если верить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куршским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племенам, наделены душой. Мы постараемся найти «своё дерево» и попробуем понять, как связана наша жизнь с миром этих древних жителей. А еще Вы узнаете, откуда взялись «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Кусатели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ворон» и зачем они их кусали.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Вдоволь нагулявшись, мы отправимся в отель, где вы сможете передохнуть и подготовиться к встрече Нового года.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Новогодний ужин в отеле 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(доп. плата). Отдых.</w:t>
      </w:r>
    </w:p>
    <w:p w:rsidR="00A112C9" w:rsidRPr="00082FAA" w:rsidRDefault="00A112C9" w:rsidP="00082FAA">
      <w:pPr>
        <w:pStyle w:val="a3"/>
        <w:jc w:val="both"/>
        <w:rPr>
          <w:rFonts w:ascii="Times New Roman" w:hAnsi="Times New Roman" w:cs="Times New Roman"/>
          <w:b/>
        </w:rPr>
      </w:pPr>
    </w:p>
    <w:p w:rsidR="007D61FE" w:rsidRPr="00082FAA" w:rsidRDefault="007D61FE" w:rsidP="00082FAA">
      <w:pPr>
        <w:pStyle w:val="a3"/>
        <w:jc w:val="both"/>
        <w:rPr>
          <w:rFonts w:ascii="Times New Roman" w:hAnsi="Times New Roman" w:cs="Times New Roman"/>
          <w:b/>
        </w:rPr>
      </w:pPr>
      <w:r w:rsidRPr="00082FAA">
        <w:rPr>
          <w:rFonts w:ascii="Times New Roman" w:hAnsi="Times New Roman" w:cs="Times New Roman"/>
          <w:b/>
        </w:rPr>
        <w:t>3 день.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отеле*.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Третий день нашего тура, мы начнем со знакомства с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посёлком Янтарный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в котором находится самое крупное в мире месторождение янтаря. Во время экскурсии Вы узнаете об истории добычи янтаря, историю основания поселка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Пальмникен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(Янтарный)</w:t>
      </w:r>
      <w:proofErr w:type="gram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,п</w:t>
      </w:r>
      <w:proofErr w:type="gram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осетите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Динопарк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где поселились 12 представителей Юрского периода в натуральную величину и выставочное пространство Янтарный мир, где совершите путешествие по великому янтарному пути.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Также мы посетим смотровую площадку, с которой откроется панорама карьера, где открытым промышленным способом ведется добыча янтаря. Вы сможете попробовать себя в роли янтарного старателя и добыть на память солнечного камня в мини-карьере.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Во второй половине дня мы отправимся на экскурсию в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город Светлогорск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Родившийся как королевский курорт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Раушен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еще в XIX веке, этот чудесный городок сохранил во многом свое очарование, неповторимый облик и архитектуру тех времен. Мы пройдемся по главной улице Светлогорска, между зеленых дюн, застроенных уютными виллами, пансионатами и отелями, увидим символ города - романтичную водонапорную башню, побываем в органном зале в старой 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>церкви. Прогуливаясь по уютной площади, остановимся у миниатюрного Кенигсберга и полюбуемся знаменитым Янтарь холлом.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Возвращение в отель. Ужин (доп. плата). Отдых.</w:t>
      </w:r>
    </w:p>
    <w:p w:rsidR="00A112C9" w:rsidRPr="00082FAA" w:rsidRDefault="00A112C9" w:rsidP="00082FAA">
      <w:pPr>
        <w:pStyle w:val="a3"/>
        <w:jc w:val="both"/>
        <w:rPr>
          <w:rFonts w:ascii="Times New Roman" w:hAnsi="Times New Roman" w:cs="Times New Roman"/>
          <w:b/>
        </w:rPr>
      </w:pPr>
    </w:p>
    <w:p w:rsidR="007D61FE" w:rsidRPr="00082FAA" w:rsidRDefault="007D61FE" w:rsidP="00082FAA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082FAA">
        <w:rPr>
          <w:rFonts w:ascii="Times New Roman" w:hAnsi="Times New Roman" w:cs="Times New Roman"/>
          <w:b/>
          <w:color w:val="212529"/>
          <w:shd w:val="clear" w:color="auto" w:fill="FFFFFF"/>
        </w:rPr>
        <w:t>4 день.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отеле*.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Сегодня мы познакомимся с наследием трех прусских городов, которые давно сменили свои имена, но сохранили дух Восточной Пруссии. </w:t>
      </w:r>
      <w:proofErr w:type="gram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Сперва</w:t>
      </w:r>
      <w:proofErr w:type="gram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мы отправимся в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город Гусев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(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Гумбиннен</w:t>
      </w:r>
      <w:proofErr w:type="spellEnd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). 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На прогулке по аккуратному старинному городу с европейской планировкой вы рассмотрите широкие улицы, украшенные изящными домами и удобными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набережными реки 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Писсы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На крупной нарядной площади мы подробно поговорим о трех эпохах, которые отразились на облике города, осмотрим величественное здание бывшего правительства округа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Гумбиннен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православный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храм</w:t>
      </w:r>
      <w:proofErr w:type="gram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В</w:t>
      </w:r>
      <w:proofErr w:type="gramEnd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сех Святых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построенный в ярко выраженном русском стиле, и советские здания, а также узнаем об интересном происхождении впечатляющей скульптуры 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гумбинненского</w:t>
      </w:r>
      <w:proofErr w:type="spellEnd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лося.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После мы отправимся в старый немецкий город Черняховск (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Инстербург</w:t>
      </w:r>
      <w:proofErr w:type="spellEnd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)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Во время экскурсии мы познакомимся с историей города, увидим руины монументальных кирх и удивительные по своей красоте прусские просторы, памятники славе русского оружия времен правления императрицы Елизаветы Петровны, периода наполеоновских войн и двух страшных войн XX века. Мы прогуляемся по улочкам, от которых веет стариной, увидим немецкие надписи на фасадах и новую ратушу середины XIX века. Конечно, мы не обойдем стороной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руинированный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замок 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Инстербург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1336 года. Вы узнаете о строительстве цитадели, Тевтонском ордене, бегстве шведского короля и познакомитесь с историей герцогства. 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завершение нашего экскурсионного дня, мы посетим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Гвардейск (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Тапиау</w:t>
      </w:r>
      <w:proofErr w:type="spellEnd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).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Вы погуляете по Рыночной площади, услышите о знаменитом уроженце города и увидите остатки орденского замка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Тапиау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рассмотрите памятник прекрасной Луизе, а также </w:t>
      </w:r>
      <w:proofErr w:type="gram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узнаете</w:t>
      </w:r>
      <w:proofErr w:type="gram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как складывалась история города и какие интересные события в нем происходили.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Возвращение в отель. Отдых.</w:t>
      </w:r>
    </w:p>
    <w:p w:rsidR="00A112C9" w:rsidRPr="00082FAA" w:rsidRDefault="00A112C9" w:rsidP="00082FAA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A112C9" w:rsidRPr="00082FAA" w:rsidRDefault="00A112C9" w:rsidP="00082FAA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082FAA">
        <w:rPr>
          <w:rFonts w:ascii="Times New Roman" w:hAnsi="Times New Roman" w:cs="Times New Roman"/>
          <w:b/>
          <w:color w:val="212529"/>
          <w:shd w:val="clear" w:color="auto" w:fill="FFFFFF"/>
        </w:rPr>
        <w:t>5 день.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отеле*.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Выезд с вещами. 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Последний день нашего путешествия мы начнем с посещения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города Зеленоградск</w:t>
      </w:r>
      <w:proofErr w:type="gram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</w:t>
      </w: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</w:t>
      </w:r>
      <w:proofErr w:type="gram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одного из старейших курортов Прибалтийской Ривьеры. Во время пешеходной экскурсии Вы увидите уникальную старинную архитектуру Кранца: пансионаты, отели и частные виллы рубежа конца XIX-XX </w:t>
      </w:r>
      <w:proofErr w:type="spellStart"/>
      <w:proofErr w:type="gram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вв</w:t>
      </w:r>
      <w:proofErr w:type="spellEnd"/>
      <w:proofErr w:type="gram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; лютеранскую кирху св.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Адальберта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сквер королевы Луизы и дом, где она останавливалась в 1807 году.  После знакомства с городом мы прогуляемся по променаду и насладимся прекрасным видом на море.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Затем мы отправимся в поселок </w:t>
      </w:r>
      <w:proofErr w:type="spellStart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Некрасово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где находится </w:t>
      </w:r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старинный замок XIII в. </w:t>
      </w:r>
      <w:proofErr w:type="spellStart"/>
      <w:r w:rsidRPr="00BC1D9A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Шаакен</w:t>
      </w:r>
      <w:proofErr w:type="spellEnd"/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  До наших дней сохранилось всего несколько комнат, стены и остатки главного замка. Во время экскурсии вы посетите Музей истории замка, где увидите макет древней крепости, когда-то существовавшей на этом месте, средневековое рыцарское вооружение, но большая часть музея - это собранные предметы быта конца XIX - начала XX в., которые рассказывают о том периоде, когда эта территория была Восточной Пруссией. 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Оружейной комнате находятся копии средневековых доспехов и вооружения, воссозданные современными реставраторами. Это не исторические экспонаты, зато их можно примерить и сфотографироваться в них.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После нас ожидает обед в средневековом стиле. </w:t>
      </w:r>
    </w:p>
    <w:p w:rsidR="00BC1D9A" w:rsidRPr="00BC1D9A" w:rsidRDefault="00BC1D9A" w:rsidP="00BC1D9A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BC1D9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Переезд в аэропорт Храброво к 16:00-16:30.</w:t>
      </w:r>
    </w:p>
    <w:p w:rsidR="007D61FE" w:rsidRPr="00082FAA" w:rsidRDefault="007D61FE" w:rsidP="007D61FE">
      <w:pPr>
        <w:pStyle w:val="a3"/>
        <w:jc w:val="both"/>
        <w:rPr>
          <w:rFonts w:ascii="Times New Roman" w:hAnsi="Times New Roman" w:cs="Times New Roman"/>
        </w:rPr>
      </w:pPr>
    </w:p>
    <w:p w:rsidR="00176D2C" w:rsidRPr="00082FAA" w:rsidRDefault="00176D2C" w:rsidP="00176D2C">
      <w:pPr>
        <w:rPr>
          <w:b/>
          <w:sz w:val="22"/>
          <w:szCs w:val="22"/>
          <w:lang w:val="ru-RU"/>
        </w:rPr>
      </w:pPr>
      <w:r w:rsidRPr="00082FAA">
        <w:rPr>
          <w:b/>
          <w:sz w:val="22"/>
          <w:szCs w:val="22"/>
          <w:lang w:val="ru-RU"/>
        </w:rPr>
        <w:t>Стоимость тура на человека в рублях:</w:t>
      </w:r>
    </w:p>
    <w:tbl>
      <w:tblPr>
        <w:tblW w:w="99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7"/>
        <w:gridCol w:w="2835"/>
        <w:gridCol w:w="2570"/>
      </w:tblGrid>
      <w:tr w:rsidR="00176D2C" w:rsidRPr="00082FAA" w:rsidTr="00A112C9">
        <w:trPr>
          <w:jc w:val="center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D2C" w:rsidRPr="00082FAA" w:rsidRDefault="00176D2C" w:rsidP="009E4C5B">
            <w:pPr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D2C" w:rsidRPr="00082FAA" w:rsidRDefault="00176D2C" w:rsidP="009E4C5B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Двухместный</w:t>
            </w:r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76D2C" w:rsidRPr="00082FAA" w:rsidRDefault="00176D2C" w:rsidP="009E4C5B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Одноместный</w:t>
            </w:r>
          </w:p>
        </w:tc>
      </w:tr>
      <w:tr w:rsidR="00A112C9" w:rsidRPr="00082FAA" w:rsidTr="00A112C9">
        <w:trPr>
          <w:trHeight w:val="268"/>
          <w:jc w:val="center"/>
        </w:trPr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2C9" w:rsidRPr="00082FAA" w:rsidRDefault="00A112C9" w:rsidP="00A112C9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>без питания (Стандарт)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2C9" w:rsidRPr="00082FAA" w:rsidRDefault="00057557" w:rsidP="00A112C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23700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112C9" w:rsidRPr="00082FAA" w:rsidRDefault="00A112C9" w:rsidP="00057557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2</w:t>
            </w:r>
            <w:r w:rsidR="00057557">
              <w:rPr>
                <w:sz w:val="22"/>
                <w:szCs w:val="22"/>
                <w:lang w:val="ru-RU"/>
              </w:rPr>
              <w:t>8500</w:t>
            </w:r>
          </w:p>
        </w:tc>
      </w:tr>
      <w:tr w:rsidR="00A112C9" w:rsidRPr="00082FAA" w:rsidTr="00A112C9">
        <w:trPr>
          <w:trHeight w:val="268"/>
          <w:jc w:val="center"/>
        </w:trPr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2C9" w:rsidRPr="00082FAA" w:rsidRDefault="00A112C9" w:rsidP="00A112C9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</w:t>
            </w:r>
            <w:proofErr w:type="spellStart"/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>Дейма</w:t>
            </w:r>
            <w:proofErr w:type="spellEnd"/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2* 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>с завтраками (Стандарт)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2C9" w:rsidRPr="00082FAA" w:rsidRDefault="00057557" w:rsidP="00A112C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25600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112C9" w:rsidRPr="00082FAA" w:rsidRDefault="00057557" w:rsidP="00A112C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="00A112C9" w:rsidRPr="00082FAA">
              <w:rPr>
                <w:sz w:val="22"/>
                <w:szCs w:val="22"/>
                <w:lang w:val="ru-RU"/>
              </w:rPr>
              <w:t>500</w:t>
            </w:r>
          </w:p>
        </w:tc>
      </w:tr>
      <w:tr w:rsidR="00A112C9" w:rsidRPr="00082FAA" w:rsidTr="00A112C9">
        <w:trPr>
          <w:trHeight w:val="268"/>
          <w:jc w:val="center"/>
        </w:trPr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2C9" w:rsidRPr="00082FAA" w:rsidRDefault="00057557" w:rsidP="00057557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Навигатор</w:t>
            </w:r>
            <w:r w:rsidR="00A112C9"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3* </w:t>
            </w:r>
            <w:r w:rsidR="00A112C9" w:rsidRPr="00082FAA">
              <w:rPr>
                <w:sz w:val="22"/>
                <w:szCs w:val="22"/>
                <w:shd w:val="clear" w:color="auto" w:fill="FFFFFF"/>
                <w:lang w:val="ru-RU"/>
              </w:rPr>
              <w:t>без питания (Стандарт)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112C9" w:rsidRPr="00082FAA" w:rsidRDefault="00A112C9" w:rsidP="00057557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2</w:t>
            </w:r>
            <w:r w:rsidR="00057557">
              <w:rPr>
                <w:sz w:val="22"/>
                <w:szCs w:val="22"/>
                <w:lang w:val="ru-RU"/>
              </w:rPr>
              <w:t>44</w:t>
            </w:r>
            <w:r w:rsidRPr="00082FAA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C9" w:rsidRPr="00082FAA" w:rsidRDefault="00A112C9" w:rsidP="00057557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3</w:t>
            </w:r>
            <w:r w:rsidR="00057557">
              <w:rPr>
                <w:sz w:val="22"/>
                <w:szCs w:val="22"/>
                <w:lang w:val="ru-RU"/>
              </w:rPr>
              <w:t>17</w:t>
            </w:r>
            <w:r w:rsidRPr="00082FAA">
              <w:rPr>
                <w:sz w:val="22"/>
                <w:szCs w:val="22"/>
                <w:lang w:val="ru-RU"/>
              </w:rPr>
              <w:t>00</w:t>
            </w:r>
          </w:p>
        </w:tc>
      </w:tr>
      <w:tr w:rsidR="00A112C9" w:rsidRPr="00082FAA" w:rsidTr="00B54AF5">
        <w:trPr>
          <w:trHeight w:val="268"/>
          <w:jc w:val="center"/>
        </w:trPr>
        <w:tc>
          <w:tcPr>
            <w:tcW w:w="45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112C9" w:rsidRPr="00082FAA" w:rsidRDefault="00057557" w:rsidP="00057557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Навигатор</w:t>
            </w:r>
            <w:r w:rsidR="00A112C9"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3</w:t>
            </w:r>
            <w:r w:rsidR="00A112C9" w:rsidRPr="00082FAA">
              <w:rPr>
                <w:sz w:val="22"/>
                <w:szCs w:val="22"/>
                <w:shd w:val="clear" w:color="auto" w:fill="FFFFFF"/>
                <w:lang w:val="ru-RU"/>
              </w:rPr>
              <w:t>* с завтраками (Стандарт)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9" w:rsidRPr="00082FAA" w:rsidRDefault="00A112C9" w:rsidP="00057557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26</w:t>
            </w:r>
            <w:r w:rsidR="00057557">
              <w:rPr>
                <w:sz w:val="22"/>
                <w:szCs w:val="22"/>
                <w:lang w:val="ru-RU"/>
              </w:rPr>
              <w:t>4</w:t>
            </w:r>
            <w:r w:rsidRPr="00082FAA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C9" w:rsidRPr="00082FAA" w:rsidRDefault="00A112C9" w:rsidP="00057557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33</w:t>
            </w:r>
            <w:r w:rsidR="00057557">
              <w:rPr>
                <w:sz w:val="22"/>
                <w:szCs w:val="22"/>
                <w:lang w:val="ru-RU"/>
              </w:rPr>
              <w:t>7</w:t>
            </w:r>
            <w:r w:rsidRPr="00082FAA">
              <w:rPr>
                <w:sz w:val="22"/>
                <w:szCs w:val="22"/>
                <w:lang w:val="ru-RU"/>
              </w:rPr>
              <w:t>00</w:t>
            </w:r>
          </w:p>
        </w:tc>
      </w:tr>
      <w:tr w:rsidR="00A112C9" w:rsidRPr="00082FAA" w:rsidTr="00B54AF5">
        <w:trPr>
          <w:trHeight w:val="268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12C9" w:rsidRPr="00082FAA" w:rsidRDefault="00A112C9" w:rsidP="003A45B7">
            <w:pPr>
              <w:rPr>
                <w:sz w:val="22"/>
                <w:szCs w:val="22"/>
                <w:lang w:val="ru-RU"/>
              </w:rPr>
            </w:pP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Отель </w:t>
            </w:r>
            <w:r w:rsidR="003A45B7">
              <w:rPr>
                <w:b/>
                <w:sz w:val="22"/>
                <w:szCs w:val="22"/>
                <w:shd w:val="clear" w:color="auto" w:fill="FFFFFF"/>
                <w:lang w:val="ru-RU"/>
              </w:rPr>
              <w:t>Золотая ночь</w:t>
            </w: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3* 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>без питания (</w:t>
            </w:r>
            <w:r w:rsidR="003A45B7">
              <w:rPr>
                <w:sz w:val="22"/>
                <w:szCs w:val="22"/>
                <w:shd w:val="clear" w:color="auto" w:fill="FFFFFF"/>
                <w:lang w:val="ru-RU"/>
              </w:rPr>
              <w:t>Стандарт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9" w:rsidRPr="00082FAA" w:rsidRDefault="00082FAA" w:rsidP="003A45B7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2</w:t>
            </w:r>
            <w:r w:rsidR="003A45B7">
              <w:rPr>
                <w:sz w:val="22"/>
                <w:szCs w:val="22"/>
                <w:lang w:val="ru-RU"/>
              </w:rPr>
              <w:t>42</w:t>
            </w:r>
            <w:r w:rsidRPr="00082FAA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C9" w:rsidRPr="00082FAA" w:rsidRDefault="00082FAA" w:rsidP="003A45B7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3</w:t>
            </w:r>
            <w:r w:rsidR="003A45B7">
              <w:rPr>
                <w:sz w:val="22"/>
                <w:szCs w:val="22"/>
                <w:lang w:val="ru-RU"/>
              </w:rPr>
              <w:t>49</w:t>
            </w:r>
            <w:r w:rsidRPr="00082FAA">
              <w:rPr>
                <w:sz w:val="22"/>
                <w:szCs w:val="22"/>
                <w:lang w:val="ru-RU"/>
              </w:rPr>
              <w:t>00</w:t>
            </w:r>
          </w:p>
        </w:tc>
      </w:tr>
      <w:tr w:rsidR="00B54AF5" w:rsidRPr="00B54AF5" w:rsidTr="00B54AF5">
        <w:trPr>
          <w:trHeight w:val="268"/>
          <w:jc w:val="center"/>
        </w:trPr>
        <w:tc>
          <w:tcPr>
            <w:tcW w:w="45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AF5" w:rsidRPr="00082FAA" w:rsidRDefault="00B54AF5" w:rsidP="00B54AF5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Золотая ночь</w:t>
            </w: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3* </w:t>
            </w:r>
            <w:r w:rsidRPr="00B54AF5">
              <w:rPr>
                <w:sz w:val="22"/>
                <w:szCs w:val="22"/>
                <w:shd w:val="clear" w:color="auto" w:fill="FFFFFF"/>
                <w:lang w:val="ru-RU"/>
              </w:rPr>
              <w:t>с завтраками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Стандарт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F5" w:rsidRPr="00082FAA" w:rsidRDefault="00B54AF5" w:rsidP="003A45B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26800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AF5" w:rsidRPr="00082FAA" w:rsidRDefault="00B54AF5" w:rsidP="003A45B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37500</w:t>
            </w:r>
          </w:p>
        </w:tc>
      </w:tr>
      <w:tr w:rsidR="00A112C9" w:rsidRPr="00082FAA" w:rsidTr="00B54AF5">
        <w:trPr>
          <w:trHeight w:val="268"/>
          <w:jc w:val="center"/>
        </w:trPr>
        <w:tc>
          <w:tcPr>
            <w:tcW w:w="45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112C9" w:rsidRPr="00082FAA" w:rsidRDefault="00B54AF5" w:rsidP="00B54AF5">
            <w:pPr>
              <w:rPr>
                <w:sz w:val="22"/>
                <w:szCs w:val="22"/>
                <w:lang w:val="ru-RU"/>
              </w:rPr>
            </w:pP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Золотая ночь</w:t>
            </w: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3* 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>без питания (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Комфорт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9" w:rsidRPr="00082FAA" w:rsidRDefault="00082FAA" w:rsidP="00B54AF5">
            <w:pPr>
              <w:jc w:val="center"/>
              <w:rPr>
                <w:sz w:val="22"/>
                <w:szCs w:val="22"/>
                <w:lang w:val="ru-RU"/>
              </w:rPr>
            </w:pPr>
            <w:r w:rsidRPr="00082FAA">
              <w:rPr>
                <w:sz w:val="22"/>
                <w:szCs w:val="22"/>
                <w:lang w:val="ru-RU"/>
              </w:rPr>
              <w:t>2</w:t>
            </w:r>
            <w:r w:rsidR="00B54AF5">
              <w:rPr>
                <w:sz w:val="22"/>
                <w:szCs w:val="22"/>
                <w:lang w:val="ru-RU"/>
              </w:rPr>
              <w:t>58</w:t>
            </w:r>
            <w:r w:rsidRPr="00082FAA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C9" w:rsidRPr="00082FAA" w:rsidRDefault="00B54AF5" w:rsidP="00A112C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381</w:t>
            </w:r>
            <w:r w:rsidR="00082FAA" w:rsidRPr="00082FAA">
              <w:rPr>
                <w:sz w:val="22"/>
                <w:szCs w:val="22"/>
                <w:lang w:val="ru-RU"/>
              </w:rPr>
              <w:t>00</w:t>
            </w:r>
          </w:p>
        </w:tc>
      </w:tr>
      <w:tr w:rsidR="00B54AF5" w:rsidRPr="00B54AF5" w:rsidTr="00B54AF5">
        <w:trPr>
          <w:trHeight w:val="268"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AF5" w:rsidRPr="00082FAA" w:rsidRDefault="00B54AF5" w:rsidP="00B54AF5">
            <w:pPr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Золотая ночь</w:t>
            </w:r>
            <w:r w:rsidRPr="00082FA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3* </w:t>
            </w:r>
            <w:r w:rsidRPr="00B54AF5">
              <w:rPr>
                <w:sz w:val="22"/>
                <w:szCs w:val="22"/>
                <w:shd w:val="clear" w:color="auto" w:fill="FFFFFF"/>
                <w:lang w:val="ru-RU"/>
              </w:rPr>
              <w:t>с завтраками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Комфорт</w:t>
            </w:r>
            <w:r w:rsidRPr="00082FAA"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F5" w:rsidRPr="00082FAA" w:rsidRDefault="00B54AF5" w:rsidP="00B54AF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28500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AF5" w:rsidRDefault="00B54AF5" w:rsidP="00A112C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40700</w:t>
            </w:r>
          </w:p>
        </w:tc>
      </w:tr>
    </w:tbl>
    <w:p w:rsidR="006C025A" w:rsidRPr="00082FAA" w:rsidRDefault="006C025A" w:rsidP="006C025A">
      <w:pPr>
        <w:rPr>
          <w:b/>
          <w:sz w:val="22"/>
          <w:szCs w:val="22"/>
          <w:lang w:val="ru-RU"/>
        </w:rPr>
      </w:pPr>
    </w:p>
    <w:p w:rsidR="007D61FE" w:rsidRDefault="007D61FE" w:rsidP="007D61FE">
      <w:pPr>
        <w:pStyle w:val="a3"/>
        <w:jc w:val="both"/>
        <w:rPr>
          <w:rFonts w:ascii="Times New Roman" w:hAnsi="Times New Roman" w:cs="Times New Roman"/>
        </w:rPr>
      </w:pPr>
    </w:p>
    <w:p w:rsidR="00176D2C" w:rsidRDefault="00176D2C" w:rsidP="00176D2C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обслуживание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все обзорные экскурсии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 на всем маршруте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размещение в отеле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в отеле (в зависимости от выбора туриста)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посещение Янтарного карьера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посещение </w:t>
      </w:r>
      <w:proofErr w:type="spellStart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Динопарка</w:t>
      </w:r>
      <w:proofErr w:type="spellEnd"/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посещение выставочного пространства Янтарный мир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экологический сбор на Куршской косе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в замок </w:t>
      </w:r>
      <w:proofErr w:type="spellStart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Шаакен</w:t>
      </w:r>
      <w:proofErr w:type="spellEnd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 обедом</w:t>
      </w:r>
    </w:p>
    <w:p w:rsidR="00082FAA" w:rsidRPr="00082FAA" w:rsidRDefault="00082FAA" w:rsidP="00082FAA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пользование </w:t>
      </w:r>
      <w:proofErr w:type="spellStart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Спа</w:t>
      </w:r>
      <w:proofErr w:type="spellEnd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отделением для </w:t>
      </w:r>
      <w:proofErr w:type="gramStart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проживающих</w:t>
      </w:r>
      <w:proofErr w:type="gramEnd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 </w:t>
      </w:r>
      <w:proofErr w:type="spellStart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Спа</w:t>
      </w:r>
      <w:proofErr w:type="spellEnd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-отеле Китай город</w:t>
      </w:r>
    </w:p>
    <w:p w:rsidR="00176D2C" w:rsidRPr="00082FAA" w:rsidRDefault="00176D2C" w:rsidP="00176D2C">
      <w:pPr>
        <w:rPr>
          <w:sz w:val="22"/>
          <w:szCs w:val="22"/>
          <w:lang w:val="ru-RU"/>
        </w:rPr>
      </w:pPr>
    </w:p>
    <w:p w:rsidR="00176D2C" w:rsidRPr="00082FAA" w:rsidRDefault="00176D2C" w:rsidP="00176D2C">
      <w:pPr>
        <w:jc w:val="both"/>
        <w:rPr>
          <w:sz w:val="22"/>
          <w:szCs w:val="22"/>
          <w:lang w:val="ru-RU"/>
        </w:rPr>
      </w:pPr>
      <w:r w:rsidRPr="00082FAA">
        <w:rPr>
          <w:b/>
          <w:sz w:val="22"/>
          <w:szCs w:val="22"/>
          <w:lang w:val="ru-RU"/>
        </w:rPr>
        <w:t>В стоимость не входит:</w:t>
      </w:r>
      <w:r w:rsidRPr="00082FAA">
        <w:rPr>
          <w:sz w:val="22"/>
          <w:szCs w:val="22"/>
          <w:lang w:val="ru-RU"/>
        </w:rPr>
        <w:t xml:space="preserve"> </w:t>
      </w:r>
    </w:p>
    <w:p w:rsidR="00176D2C" w:rsidRPr="00082FAA" w:rsidRDefault="00176D2C" w:rsidP="00176D2C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proofErr w:type="gramStart"/>
      <w:r w:rsidRPr="00082FAA">
        <w:rPr>
          <w:sz w:val="22"/>
          <w:szCs w:val="22"/>
          <w:lang w:val="ru-RU"/>
        </w:rPr>
        <w:t>Авиа билеты</w:t>
      </w:r>
      <w:proofErr w:type="gramEnd"/>
      <w:r w:rsidRPr="00082FAA">
        <w:rPr>
          <w:sz w:val="22"/>
          <w:szCs w:val="22"/>
          <w:lang w:val="ru-RU"/>
        </w:rPr>
        <w:t xml:space="preserve">: </w:t>
      </w:r>
      <w:proofErr w:type="spellStart"/>
      <w:r w:rsidRPr="00082FAA">
        <w:rPr>
          <w:sz w:val="22"/>
          <w:szCs w:val="22"/>
          <w:lang w:val="ru-RU"/>
        </w:rPr>
        <w:t>Спб</w:t>
      </w:r>
      <w:proofErr w:type="spellEnd"/>
      <w:r w:rsidRPr="00082FAA">
        <w:rPr>
          <w:sz w:val="22"/>
          <w:szCs w:val="22"/>
          <w:lang w:val="ru-RU"/>
        </w:rPr>
        <w:t>-Калининград-</w:t>
      </w:r>
      <w:proofErr w:type="spellStart"/>
      <w:r w:rsidRPr="00082FAA">
        <w:rPr>
          <w:sz w:val="22"/>
          <w:szCs w:val="22"/>
          <w:lang w:val="ru-RU"/>
        </w:rPr>
        <w:t>Спб</w:t>
      </w:r>
      <w:proofErr w:type="spellEnd"/>
      <w:r w:rsidRPr="00082FAA">
        <w:rPr>
          <w:sz w:val="22"/>
          <w:szCs w:val="22"/>
          <w:lang w:val="ru-RU"/>
        </w:rPr>
        <w:t xml:space="preserve"> от </w:t>
      </w:r>
      <w:r w:rsidR="00B54AF5">
        <w:rPr>
          <w:sz w:val="22"/>
          <w:szCs w:val="22"/>
          <w:lang w:val="ru-RU"/>
        </w:rPr>
        <w:t>15</w:t>
      </w:r>
      <w:r w:rsidRPr="00082FAA">
        <w:rPr>
          <w:sz w:val="22"/>
          <w:szCs w:val="22"/>
          <w:lang w:val="ru-RU"/>
        </w:rPr>
        <w:t xml:space="preserve">000 </w:t>
      </w:r>
      <w:proofErr w:type="spellStart"/>
      <w:r w:rsidRPr="00082FAA">
        <w:rPr>
          <w:sz w:val="22"/>
          <w:szCs w:val="22"/>
          <w:lang w:val="ru-RU"/>
        </w:rPr>
        <w:t>руб</w:t>
      </w:r>
      <w:proofErr w:type="spellEnd"/>
      <w:r w:rsidRPr="00082FAA">
        <w:rPr>
          <w:sz w:val="22"/>
          <w:szCs w:val="22"/>
          <w:lang w:val="ru-RU"/>
        </w:rPr>
        <w:t xml:space="preserve">/чел; Москва-Калининград-Москва от </w:t>
      </w:r>
      <w:r w:rsidR="00B54AF5">
        <w:rPr>
          <w:sz w:val="22"/>
          <w:szCs w:val="22"/>
          <w:lang w:val="ru-RU"/>
        </w:rPr>
        <w:t>17</w:t>
      </w:r>
      <w:bookmarkStart w:id="0" w:name="_GoBack"/>
      <w:bookmarkEnd w:id="0"/>
      <w:r w:rsidRPr="00082FAA">
        <w:rPr>
          <w:sz w:val="22"/>
          <w:szCs w:val="22"/>
          <w:lang w:val="ru-RU"/>
        </w:rPr>
        <w:t xml:space="preserve">000 </w:t>
      </w:r>
      <w:proofErr w:type="spellStart"/>
      <w:r w:rsidRPr="00082FAA">
        <w:rPr>
          <w:sz w:val="22"/>
          <w:szCs w:val="22"/>
          <w:lang w:val="ru-RU"/>
        </w:rPr>
        <w:t>руб</w:t>
      </w:r>
      <w:proofErr w:type="spellEnd"/>
      <w:r w:rsidRPr="00082FAA">
        <w:rPr>
          <w:sz w:val="22"/>
          <w:szCs w:val="22"/>
          <w:lang w:val="ru-RU"/>
        </w:rPr>
        <w:t>/чел.</w:t>
      </w:r>
    </w:p>
    <w:p w:rsidR="00082FAA" w:rsidRPr="00082FAA" w:rsidRDefault="00082FAA" w:rsidP="00082FAA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посещение замка </w:t>
      </w:r>
      <w:proofErr w:type="spellStart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Тапиау</w:t>
      </w:r>
      <w:proofErr w:type="spellEnd"/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500 рублей/чел.</w:t>
      </w:r>
    </w:p>
    <w:p w:rsidR="00082FAA" w:rsidRPr="00082FAA" w:rsidRDefault="00082FAA" w:rsidP="00082FAA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82F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ужины </w:t>
      </w:r>
    </w:p>
    <w:p w:rsidR="004E00E8" w:rsidRPr="00E71CAD" w:rsidRDefault="004E00E8" w:rsidP="004E00E8">
      <w:pPr>
        <w:ind w:left="720"/>
        <w:jc w:val="both"/>
        <w:rPr>
          <w:sz w:val="22"/>
          <w:szCs w:val="22"/>
          <w:lang w:val="ru-RU"/>
        </w:rPr>
      </w:pPr>
    </w:p>
    <w:p w:rsidR="00176D2C" w:rsidRDefault="00176D2C" w:rsidP="00176D2C">
      <w:pPr>
        <w:jc w:val="both"/>
        <w:rPr>
          <w:b/>
          <w:sz w:val="22"/>
          <w:szCs w:val="22"/>
          <w:lang w:val="ru-RU"/>
        </w:rPr>
      </w:pPr>
    </w:p>
    <w:p w:rsidR="00176D2C" w:rsidRPr="00E71CAD" w:rsidRDefault="00176D2C" w:rsidP="00176D2C">
      <w:pPr>
        <w:jc w:val="both"/>
        <w:rPr>
          <w:sz w:val="22"/>
          <w:szCs w:val="22"/>
          <w:lang w:val="ru-RU"/>
        </w:rPr>
      </w:pPr>
      <w:r w:rsidRPr="00E71CAD">
        <w:rPr>
          <w:sz w:val="22"/>
          <w:szCs w:val="22"/>
          <w:lang w:val="ru-RU"/>
        </w:rPr>
        <w:t>Для желающих возможно продление отдыха в отелях на любое количество ночей!</w:t>
      </w:r>
      <w:r w:rsidRPr="00E71CAD">
        <w:rPr>
          <w:sz w:val="22"/>
          <w:szCs w:val="22"/>
          <w:lang w:val="ru-RU"/>
        </w:rPr>
        <w:br/>
      </w:r>
      <w:r w:rsidRPr="00E71CAD">
        <w:rPr>
          <w:b/>
          <w:bCs/>
          <w:sz w:val="22"/>
          <w:szCs w:val="22"/>
          <w:lang w:val="ru-RU"/>
        </w:rPr>
        <w:t>Туроператор</w:t>
      </w:r>
      <w:r w:rsidRPr="00E71CAD">
        <w:rPr>
          <w:b/>
          <w:sz w:val="22"/>
          <w:szCs w:val="22"/>
        </w:rPr>
        <w:t> </w:t>
      </w:r>
      <w:r w:rsidRPr="00E71CAD">
        <w:rPr>
          <w:b/>
          <w:sz w:val="22"/>
          <w:szCs w:val="22"/>
          <w:lang w:val="ru-RU"/>
        </w:rPr>
        <w:t>оставляет за собой право вносить изменения в последовательность выполнения программы без изменения объема предоставляемых услуг</w:t>
      </w:r>
      <w:r w:rsidRPr="00E71CAD">
        <w:rPr>
          <w:sz w:val="22"/>
          <w:szCs w:val="22"/>
          <w:lang w:val="ru-RU"/>
        </w:rPr>
        <w:t>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E71CAD">
        <w:rPr>
          <w:sz w:val="22"/>
          <w:szCs w:val="22"/>
          <w:lang w:val="ru-RU"/>
        </w:rPr>
        <w:br/>
      </w:r>
      <w:r w:rsidRPr="00E71CAD">
        <w:rPr>
          <w:b/>
          <w:bCs/>
          <w:sz w:val="22"/>
          <w:szCs w:val="22"/>
          <w:lang w:val="ru-RU"/>
        </w:rPr>
        <w:t>Туроператор</w:t>
      </w:r>
      <w:r w:rsidRPr="00E71CAD">
        <w:rPr>
          <w:sz w:val="22"/>
          <w:szCs w:val="22"/>
        </w:rPr>
        <w:t> </w:t>
      </w:r>
      <w:r w:rsidRPr="00E71CAD">
        <w:rPr>
          <w:sz w:val="22"/>
          <w:szCs w:val="22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E71CAD">
        <w:rPr>
          <w:sz w:val="22"/>
          <w:szCs w:val="22"/>
          <w:lang w:val="ru-RU"/>
        </w:rPr>
        <w:br/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  <w:r w:rsidRPr="00E71CAD">
        <w:rPr>
          <w:sz w:val="22"/>
          <w:szCs w:val="22"/>
        </w:rPr>
        <w:t> </w:t>
      </w:r>
    </w:p>
    <w:p w:rsidR="00176D2C" w:rsidRPr="00AC659F" w:rsidRDefault="00176D2C" w:rsidP="00176D2C">
      <w:pPr>
        <w:rPr>
          <w:sz w:val="22"/>
          <w:szCs w:val="22"/>
          <w:lang w:val="ru-RU"/>
        </w:rPr>
      </w:pPr>
    </w:p>
    <w:p w:rsidR="00176D2C" w:rsidRPr="00AC659F" w:rsidRDefault="00176D2C" w:rsidP="00176D2C">
      <w:pPr>
        <w:pStyle w:val="a6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176D2C" w:rsidRPr="00AC659F" w:rsidRDefault="00176D2C" w:rsidP="00176D2C">
      <w:pPr>
        <w:pStyle w:val="a6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4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4"/>
          <w:color w:val="000000"/>
          <w:sz w:val="22"/>
          <w:szCs w:val="22"/>
          <w:lang w:val="ru-RU"/>
        </w:rPr>
        <w:t>, 8, оф.1. Тел. 702-74-22</w:t>
      </w:r>
    </w:p>
    <w:p w:rsidR="00176D2C" w:rsidRPr="005A2680" w:rsidRDefault="00176D2C" w:rsidP="00176D2C">
      <w:pPr>
        <w:pStyle w:val="a6"/>
        <w:spacing w:after="0"/>
        <w:rPr>
          <w:rStyle w:val="a5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 </w:t>
      </w:r>
      <w:hyperlink r:id="rId6" w:history="1">
        <w:r w:rsidRPr="00782BAC">
          <w:rPr>
            <w:rStyle w:val="a5"/>
            <w:sz w:val="22"/>
            <w:szCs w:val="22"/>
          </w:rPr>
          <w:t>www</w:t>
        </w:r>
        <w:r w:rsidRPr="00782BAC">
          <w:rPr>
            <w:rStyle w:val="a5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5"/>
            <w:sz w:val="22"/>
            <w:szCs w:val="22"/>
          </w:rPr>
          <w:t>pmpoperator</w:t>
        </w:r>
        <w:proofErr w:type="spellEnd"/>
        <w:r w:rsidRPr="00782BAC">
          <w:rPr>
            <w:rStyle w:val="a5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5"/>
            <w:sz w:val="22"/>
            <w:szCs w:val="22"/>
          </w:rPr>
          <w:t>ru</w:t>
        </w:r>
        <w:proofErr w:type="spellEnd"/>
      </w:hyperlink>
    </w:p>
    <w:p w:rsidR="00176D2C" w:rsidRPr="005A2680" w:rsidRDefault="00176D2C" w:rsidP="00176D2C">
      <w:pPr>
        <w:pStyle w:val="a6"/>
        <w:spacing w:after="0"/>
        <w:rPr>
          <w:rStyle w:val="a5"/>
          <w:sz w:val="22"/>
          <w:szCs w:val="22"/>
          <w:lang w:val="ru-RU"/>
        </w:rPr>
      </w:pPr>
    </w:p>
    <w:p w:rsidR="00176D2C" w:rsidRPr="00AC659F" w:rsidRDefault="00176D2C" w:rsidP="00176D2C">
      <w:pPr>
        <w:pStyle w:val="a6"/>
        <w:spacing w:after="0"/>
        <w:rPr>
          <w:sz w:val="22"/>
          <w:szCs w:val="22"/>
          <w:lang w:val="ru-RU"/>
        </w:rPr>
      </w:pPr>
    </w:p>
    <w:p w:rsidR="00176D2C" w:rsidRPr="00EE2246" w:rsidRDefault="00176D2C" w:rsidP="00176D2C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p w:rsidR="00176D2C" w:rsidRPr="007D61FE" w:rsidRDefault="00176D2C" w:rsidP="007D61FE">
      <w:pPr>
        <w:pStyle w:val="a3"/>
        <w:jc w:val="both"/>
        <w:rPr>
          <w:rFonts w:ascii="Times New Roman" w:hAnsi="Times New Roman" w:cs="Times New Roman"/>
        </w:rPr>
      </w:pPr>
    </w:p>
    <w:sectPr w:rsidR="00176D2C" w:rsidRPr="007D61FE" w:rsidSect="0001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C70"/>
    <w:multiLevelType w:val="multilevel"/>
    <w:tmpl w:val="C53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B19E9"/>
    <w:multiLevelType w:val="multilevel"/>
    <w:tmpl w:val="5D58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810F7"/>
    <w:multiLevelType w:val="multilevel"/>
    <w:tmpl w:val="FD8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142F6"/>
    <w:multiLevelType w:val="multilevel"/>
    <w:tmpl w:val="3264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3783C"/>
    <w:multiLevelType w:val="hybridMultilevel"/>
    <w:tmpl w:val="D59AEE5C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768656B9"/>
    <w:multiLevelType w:val="multilevel"/>
    <w:tmpl w:val="7940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E"/>
    <w:rsid w:val="00003642"/>
    <w:rsid w:val="00017801"/>
    <w:rsid w:val="000523D7"/>
    <w:rsid w:val="00057557"/>
    <w:rsid w:val="00061EF8"/>
    <w:rsid w:val="00082FAA"/>
    <w:rsid w:val="00176D2C"/>
    <w:rsid w:val="002075F6"/>
    <w:rsid w:val="002E02A9"/>
    <w:rsid w:val="00325458"/>
    <w:rsid w:val="003A45B7"/>
    <w:rsid w:val="003B7ACE"/>
    <w:rsid w:val="004D716C"/>
    <w:rsid w:val="004E00E8"/>
    <w:rsid w:val="006C025A"/>
    <w:rsid w:val="00720191"/>
    <w:rsid w:val="007D61FE"/>
    <w:rsid w:val="00A112C9"/>
    <w:rsid w:val="00B54AF5"/>
    <w:rsid w:val="00B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FE"/>
    <w:pPr>
      <w:spacing w:after="0" w:line="240" w:lineRule="auto"/>
    </w:p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character" w:styleId="a5">
    <w:name w:val="Hyperlink"/>
    <w:rsid w:val="00176D2C"/>
    <w:rPr>
      <w:color w:val="000080"/>
      <w:u w:val="single"/>
    </w:rPr>
  </w:style>
  <w:style w:type="paragraph" w:styleId="a6">
    <w:name w:val="Body Text"/>
    <w:basedOn w:val="a"/>
    <w:link w:val="a7"/>
    <w:rsid w:val="00176D2C"/>
    <w:pPr>
      <w:spacing w:after="120"/>
    </w:pPr>
  </w:style>
  <w:style w:type="character" w:customStyle="1" w:styleId="a7">
    <w:name w:val="Основной текст Знак"/>
    <w:basedOn w:val="a0"/>
    <w:link w:val="a6"/>
    <w:rsid w:val="00176D2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8">
    <w:name w:val="List Paragraph"/>
    <w:basedOn w:val="a"/>
    <w:uiPriority w:val="34"/>
    <w:qFormat/>
    <w:rsid w:val="00082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FE"/>
    <w:pPr>
      <w:spacing w:after="0" w:line="240" w:lineRule="auto"/>
    </w:p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character" w:styleId="a5">
    <w:name w:val="Hyperlink"/>
    <w:rsid w:val="00176D2C"/>
    <w:rPr>
      <w:color w:val="000080"/>
      <w:u w:val="single"/>
    </w:rPr>
  </w:style>
  <w:style w:type="paragraph" w:styleId="a6">
    <w:name w:val="Body Text"/>
    <w:basedOn w:val="a"/>
    <w:link w:val="a7"/>
    <w:rsid w:val="00176D2C"/>
    <w:pPr>
      <w:spacing w:after="120"/>
    </w:pPr>
  </w:style>
  <w:style w:type="character" w:customStyle="1" w:styleId="a7">
    <w:name w:val="Основной текст Знак"/>
    <w:basedOn w:val="a0"/>
    <w:link w:val="a6"/>
    <w:rsid w:val="00176D2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8">
    <w:name w:val="List Paragraph"/>
    <w:basedOn w:val="a"/>
    <w:uiPriority w:val="34"/>
    <w:qFormat/>
    <w:rsid w:val="0008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e.korzinina</cp:lastModifiedBy>
  <cp:revision>2</cp:revision>
  <dcterms:created xsi:type="dcterms:W3CDTF">2024-10-28T10:54:00Z</dcterms:created>
  <dcterms:modified xsi:type="dcterms:W3CDTF">2024-10-28T10:54:00Z</dcterms:modified>
</cp:coreProperties>
</file>