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04F73" w14:textId="77777777" w:rsidR="0049059C" w:rsidRPr="0049059C" w:rsidRDefault="0049059C" w:rsidP="0049059C">
      <w:pPr>
        <w:jc w:val="center"/>
        <w:rPr>
          <w:rFonts w:ascii="Verdana" w:hAnsi="Verdana"/>
          <w:b/>
          <w:i/>
          <w:sz w:val="16"/>
          <w:szCs w:val="16"/>
        </w:rPr>
      </w:pPr>
    </w:p>
    <w:p w14:paraId="21E4D19C" w14:textId="31FB1236" w:rsidR="0049059C" w:rsidRPr="00F55DD3" w:rsidRDefault="0049059C" w:rsidP="00F55DD3">
      <w:pPr>
        <w:jc w:val="center"/>
        <w:rPr>
          <w:b/>
          <w:sz w:val="22"/>
          <w:szCs w:val="22"/>
        </w:rPr>
      </w:pPr>
      <w:r w:rsidRPr="00F55DD3">
        <w:rPr>
          <w:b/>
          <w:sz w:val="22"/>
          <w:szCs w:val="22"/>
        </w:rPr>
        <w:t>Тур «</w:t>
      </w:r>
      <w:r w:rsidRPr="00F55DD3">
        <w:rPr>
          <w:b/>
          <w:iCs/>
          <w:sz w:val="22"/>
          <w:szCs w:val="22"/>
        </w:rPr>
        <w:t>Северная столица</w:t>
      </w:r>
      <w:r w:rsidRPr="00F55DD3">
        <w:rPr>
          <w:b/>
          <w:sz w:val="22"/>
          <w:szCs w:val="22"/>
        </w:rPr>
        <w:t>», 5 дней / 4 ночи</w:t>
      </w:r>
    </w:p>
    <w:p w14:paraId="624A178D" w14:textId="31CE20C5" w:rsidR="0049059C" w:rsidRPr="00F55DD3" w:rsidRDefault="0049059C" w:rsidP="00F55DD3">
      <w:pPr>
        <w:jc w:val="center"/>
        <w:rPr>
          <w:sz w:val="22"/>
          <w:szCs w:val="22"/>
        </w:rPr>
      </w:pPr>
      <w:r w:rsidRPr="00F55DD3">
        <w:rPr>
          <w:sz w:val="22"/>
          <w:szCs w:val="22"/>
        </w:rPr>
        <w:t>(</w:t>
      </w:r>
      <w:proofErr w:type="gramStart"/>
      <w:r w:rsidRPr="00F55DD3">
        <w:rPr>
          <w:iCs/>
          <w:sz w:val="22"/>
          <w:szCs w:val="22"/>
        </w:rPr>
        <w:t>среда</w:t>
      </w:r>
      <w:proofErr w:type="gramEnd"/>
      <w:r w:rsidRPr="00F55DD3">
        <w:rPr>
          <w:iCs/>
          <w:sz w:val="22"/>
          <w:szCs w:val="22"/>
        </w:rPr>
        <w:t xml:space="preserve"> – воскресенье</w:t>
      </w:r>
      <w:r w:rsidRPr="00F55DD3">
        <w:rPr>
          <w:sz w:val="22"/>
          <w:szCs w:val="22"/>
        </w:rPr>
        <w:t>)</w:t>
      </w:r>
    </w:p>
    <w:p w14:paraId="38FDD587" w14:textId="77777777" w:rsidR="0049059C" w:rsidRPr="00F55DD3" w:rsidRDefault="0049059C" w:rsidP="00F55DD3">
      <w:pPr>
        <w:jc w:val="both"/>
        <w:rPr>
          <w:b/>
          <w:sz w:val="22"/>
          <w:szCs w:val="22"/>
        </w:rPr>
      </w:pPr>
    </w:p>
    <w:tbl>
      <w:tblPr>
        <w:tblW w:w="10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298"/>
        <w:gridCol w:w="8306"/>
      </w:tblGrid>
      <w:tr w:rsidR="002A537B" w:rsidRPr="00F55DD3" w14:paraId="5534F177" w14:textId="77777777" w:rsidTr="007E7FE5">
        <w:tc>
          <w:tcPr>
            <w:tcW w:w="1283" w:type="dxa"/>
            <w:vMerge w:val="restart"/>
            <w:vAlign w:val="center"/>
          </w:tcPr>
          <w:p w14:paraId="64561110" w14:textId="19A9495E" w:rsidR="00C77F72" w:rsidRPr="00F55DD3" w:rsidRDefault="00C77F72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Даты заездов</w:t>
            </w:r>
          </w:p>
        </w:tc>
        <w:tc>
          <w:tcPr>
            <w:tcW w:w="1298" w:type="dxa"/>
          </w:tcPr>
          <w:p w14:paraId="54D96DB3" w14:textId="1D34C382" w:rsidR="00C77F72" w:rsidRPr="00F55DD3" w:rsidRDefault="00C77F72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8306" w:type="dxa"/>
            <w:vAlign w:val="center"/>
          </w:tcPr>
          <w:p w14:paraId="34525288" w14:textId="1CA53ED7" w:rsidR="00C77F72" w:rsidRPr="00F55DD3" w:rsidRDefault="00A15B1A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0</w:t>
            </w:r>
            <w:r w:rsidR="00A61F4D" w:rsidRPr="00F55DD3">
              <w:rPr>
                <w:iCs/>
                <w:sz w:val="22"/>
                <w:szCs w:val="22"/>
              </w:rPr>
              <w:t>3</w:t>
            </w:r>
            <w:r w:rsidRPr="00F55DD3">
              <w:rPr>
                <w:iCs/>
                <w:sz w:val="22"/>
                <w:szCs w:val="22"/>
              </w:rPr>
              <w:t>.05, 1</w:t>
            </w:r>
            <w:r w:rsidR="00A61F4D" w:rsidRPr="00F55DD3">
              <w:rPr>
                <w:iCs/>
                <w:sz w:val="22"/>
                <w:szCs w:val="22"/>
              </w:rPr>
              <w:t>0</w:t>
            </w:r>
            <w:r w:rsidRPr="00F55DD3">
              <w:rPr>
                <w:iCs/>
                <w:sz w:val="22"/>
                <w:szCs w:val="22"/>
              </w:rPr>
              <w:t>.05, 1</w:t>
            </w:r>
            <w:r w:rsidR="00A61F4D" w:rsidRPr="00F55DD3">
              <w:rPr>
                <w:iCs/>
                <w:sz w:val="22"/>
                <w:szCs w:val="22"/>
              </w:rPr>
              <w:t>7</w:t>
            </w:r>
            <w:r w:rsidRPr="00F55DD3">
              <w:rPr>
                <w:iCs/>
                <w:sz w:val="22"/>
                <w:szCs w:val="22"/>
              </w:rPr>
              <w:t xml:space="preserve">.05, </w:t>
            </w:r>
            <w:r w:rsidR="00A61F4D" w:rsidRPr="00F55DD3">
              <w:rPr>
                <w:iCs/>
                <w:sz w:val="22"/>
                <w:szCs w:val="22"/>
              </w:rPr>
              <w:t>24</w:t>
            </w:r>
            <w:r w:rsidRPr="00F55DD3">
              <w:rPr>
                <w:iCs/>
                <w:sz w:val="22"/>
                <w:szCs w:val="22"/>
              </w:rPr>
              <w:t>.05</w:t>
            </w:r>
            <w:r w:rsidR="00A61F4D" w:rsidRPr="00F55DD3">
              <w:rPr>
                <w:iCs/>
                <w:sz w:val="22"/>
                <w:szCs w:val="22"/>
              </w:rPr>
              <w:t>, 31.05</w:t>
            </w:r>
          </w:p>
        </w:tc>
      </w:tr>
      <w:tr w:rsidR="002A537B" w:rsidRPr="00F55DD3" w14:paraId="0ED16ADC" w14:textId="77777777" w:rsidTr="007E7FE5">
        <w:tc>
          <w:tcPr>
            <w:tcW w:w="1283" w:type="dxa"/>
            <w:vMerge/>
            <w:vAlign w:val="center"/>
          </w:tcPr>
          <w:p w14:paraId="062A97A9" w14:textId="2FD857B3" w:rsidR="00C77F72" w:rsidRPr="00F55DD3" w:rsidRDefault="00C77F72" w:rsidP="00F55DD3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B08E6BE" w14:textId="08DE903F" w:rsidR="00C77F72" w:rsidRPr="00F55DD3" w:rsidRDefault="00C77F72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8306" w:type="dxa"/>
            <w:vAlign w:val="center"/>
          </w:tcPr>
          <w:p w14:paraId="0F88D148" w14:textId="67D301EB" w:rsidR="00C77F72" w:rsidRPr="00F55DD3" w:rsidRDefault="00A15B1A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0</w:t>
            </w:r>
            <w:r w:rsidR="00A61F4D" w:rsidRPr="00F55DD3">
              <w:rPr>
                <w:iCs/>
                <w:sz w:val="22"/>
                <w:szCs w:val="22"/>
              </w:rPr>
              <w:t>7</w:t>
            </w:r>
            <w:r w:rsidRPr="00F55DD3">
              <w:rPr>
                <w:iCs/>
                <w:sz w:val="22"/>
                <w:szCs w:val="22"/>
              </w:rPr>
              <w:t>.06, 1</w:t>
            </w:r>
            <w:r w:rsidR="00A61F4D" w:rsidRPr="00F55DD3">
              <w:rPr>
                <w:iCs/>
                <w:sz w:val="22"/>
                <w:szCs w:val="22"/>
              </w:rPr>
              <w:t>4</w:t>
            </w:r>
            <w:r w:rsidRPr="00F55DD3">
              <w:rPr>
                <w:iCs/>
                <w:sz w:val="22"/>
                <w:szCs w:val="22"/>
              </w:rPr>
              <w:t xml:space="preserve">.06, </w:t>
            </w:r>
            <w:r w:rsidR="00A61F4D" w:rsidRPr="00F55DD3">
              <w:rPr>
                <w:iCs/>
                <w:sz w:val="22"/>
                <w:szCs w:val="22"/>
              </w:rPr>
              <w:t>21</w:t>
            </w:r>
            <w:r w:rsidRPr="00F55DD3">
              <w:rPr>
                <w:iCs/>
                <w:sz w:val="22"/>
                <w:szCs w:val="22"/>
              </w:rPr>
              <w:t xml:space="preserve">.06, </w:t>
            </w:r>
            <w:r w:rsidR="00A61F4D" w:rsidRPr="00F55DD3">
              <w:rPr>
                <w:iCs/>
                <w:sz w:val="22"/>
                <w:szCs w:val="22"/>
              </w:rPr>
              <w:t>28</w:t>
            </w:r>
            <w:r w:rsidRPr="00F55DD3">
              <w:rPr>
                <w:iCs/>
                <w:sz w:val="22"/>
                <w:szCs w:val="22"/>
              </w:rPr>
              <w:t>.06</w:t>
            </w:r>
          </w:p>
        </w:tc>
      </w:tr>
      <w:tr w:rsidR="002A537B" w:rsidRPr="00F55DD3" w14:paraId="11399C1A" w14:textId="77777777" w:rsidTr="007E7FE5">
        <w:tc>
          <w:tcPr>
            <w:tcW w:w="1283" w:type="dxa"/>
            <w:vMerge/>
            <w:vAlign w:val="center"/>
          </w:tcPr>
          <w:p w14:paraId="33B86915" w14:textId="333E6EC5" w:rsidR="00C77F72" w:rsidRPr="00F55DD3" w:rsidRDefault="00C77F72" w:rsidP="00F55DD3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4A411F6" w14:textId="77777777" w:rsidR="00C77F72" w:rsidRPr="00F55DD3" w:rsidRDefault="00C77F72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8306" w:type="dxa"/>
            <w:vAlign w:val="center"/>
          </w:tcPr>
          <w:p w14:paraId="6551E135" w14:textId="34012FF4" w:rsidR="00C77F72" w:rsidRPr="00F55DD3" w:rsidRDefault="00A15B1A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0</w:t>
            </w:r>
            <w:r w:rsidR="00A61F4D" w:rsidRPr="00F55DD3">
              <w:rPr>
                <w:iCs/>
                <w:sz w:val="22"/>
                <w:szCs w:val="22"/>
              </w:rPr>
              <w:t>5</w:t>
            </w:r>
            <w:r w:rsidRPr="00F55DD3">
              <w:rPr>
                <w:iCs/>
                <w:sz w:val="22"/>
                <w:szCs w:val="22"/>
              </w:rPr>
              <w:t>.07, 1</w:t>
            </w:r>
            <w:r w:rsidR="00A61F4D" w:rsidRPr="00F55DD3">
              <w:rPr>
                <w:iCs/>
                <w:sz w:val="22"/>
                <w:szCs w:val="22"/>
              </w:rPr>
              <w:t>2</w:t>
            </w:r>
            <w:r w:rsidRPr="00F55DD3">
              <w:rPr>
                <w:iCs/>
                <w:sz w:val="22"/>
                <w:szCs w:val="22"/>
              </w:rPr>
              <w:t xml:space="preserve">.07, </w:t>
            </w:r>
            <w:r w:rsidR="00A61F4D" w:rsidRPr="00F55DD3">
              <w:rPr>
                <w:iCs/>
                <w:sz w:val="22"/>
                <w:szCs w:val="22"/>
              </w:rPr>
              <w:t>19</w:t>
            </w:r>
            <w:r w:rsidRPr="00F55DD3">
              <w:rPr>
                <w:iCs/>
                <w:sz w:val="22"/>
                <w:szCs w:val="22"/>
              </w:rPr>
              <w:t>.07, 2</w:t>
            </w:r>
            <w:r w:rsidR="00A61F4D" w:rsidRPr="00F55DD3">
              <w:rPr>
                <w:iCs/>
                <w:sz w:val="22"/>
                <w:szCs w:val="22"/>
              </w:rPr>
              <w:t>6</w:t>
            </w:r>
            <w:r w:rsidRPr="00F55DD3">
              <w:rPr>
                <w:iCs/>
                <w:sz w:val="22"/>
                <w:szCs w:val="22"/>
              </w:rPr>
              <w:t>.07</w:t>
            </w:r>
          </w:p>
        </w:tc>
      </w:tr>
      <w:tr w:rsidR="002A537B" w:rsidRPr="00F55DD3" w14:paraId="0ECEB1D1" w14:textId="77777777" w:rsidTr="007E7FE5">
        <w:tc>
          <w:tcPr>
            <w:tcW w:w="1283" w:type="dxa"/>
            <w:vMerge/>
            <w:vAlign w:val="center"/>
          </w:tcPr>
          <w:p w14:paraId="6A264FDC" w14:textId="77777777" w:rsidR="00C77F72" w:rsidRPr="00F55DD3" w:rsidRDefault="00C77F72" w:rsidP="00F55DD3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AD29086" w14:textId="77777777" w:rsidR="00C77F72" w:rsidRPr="00F55DD3" w:rsidRDefault="00C77F72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Август</w:t>
            </w:r>
          </w:p>
        </w:tc>
        <w:tc>
          <w:tcPr>
            <w:tcW w:w="8306" w:type="dxa"/>
            <w:vAlign w:val="center"/>
          </w:tcPr>
          <w:p w14:paraId="5AFF4A35" w14:textId="7C1FDA18" w:rsidR="00C77F72" w:rsidRPr="00F55DD3" w:rsidRDefault="00A15B1A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0</w:t>
            </w:r>
            <w:r w:rsidR="00A61F4D" w:rsidRPr="00F55DD3">
              <w:rPr>
                <w:iCs/>
                <w:sz w:val="22"/>
                <w:szCs w:val="22"/>
              </w:rPr>
              <w:t>2</w:t>
            </w:r>
            <w:r w:rsidRPr="00F55DD3">
              <w:rPr>
                <w:iCs/>
                <w:sz w:val="22"/>
                <w:szCs w:val="22"/>
              </w:rPr>
              <w:t xml:space="preserve">.08, </w:t>
            </w:r>
            <w:r w:rsidR="00A61F4D" w:rsidRPr="00F55DD3">
              <w:rPr>
                <w:iCs/>
                <w:sz w:val="22"/>
                <w:szCs w:val="22"/>
              </w:rPr>
              <w:t>09</w:t>
            </w:r>
            <w:r w:rsidRPr="00F55DD3">
              <w:rPr>
                <w:iCs/>
                <w:sz w:val="22"/>
                <w:szCs w:val="22"/>
              </w:rPr>
              <w:t>.08, 1</w:t>
            </w:r>
            <w:r w:rsidR="00A61F4D" w:rsidRPr="00F55DD3">
              <w:rPr>
                <w:iCs/>
                <w:sz w:val="22"/>
                <w:szCs w:val="22"/>
              </w:rPr>
              <w:t>6</w:t>
            </w:r>
            <w:r w:rsidRPr="00F55DD3">
              <w:rPr>
                <w:iCs/>
                <w:sz w:val="22"/>
                <w:szCs w:val="22"/>
              </w:rPr>
              <w:t>.08, 2</w:t>
            </w:r>
            <w:r w:rsidR="00A61F4D" w:rsidRPr="00F55DD3">
              <w:rPr>
                <w:iCs/>
                <w:sz w:val="22"/>
                <w:szCs w:val="22"/>
              </w:rPr>
              <w:t>3</w:t>
            </w:r>
            <w:r w:rsidRPr="00F55DD3">
              <w:rPr>
                <w:iCs/>
                <w:sz w:val="22"/>
                <w:szCs w:val="22"/>
              </w:rPr>
              <w:t>.08, 3</w:t>
            </w:r>
            <w:r w:rsidR="00A61F4D" w:rsidRPr="00F55DD3">
              <w:rPr>
                <w:iCs/>
                <w:sz w:val="22"/>
                <w:szCs w:val="22"/>
              </w:rPr>
              <w:t>0</w:t>
            </w:r>
            <w:r w:rsidRPr="00F55DD3">
              <w:rPr>
                <w:iCs/>
                <w:sz w:val="22"/>
                <w:szCs w:val="22"/>
              </w:rPr>
              <w:t>.08</w:t>
            </w:r>
          </w:p>
        </w:tc>
      </w:tr>
      <w:tr w:rsidR="002A537B" w:rsidRPr="00F55DD3" w14:paraId="6F494789" w14:textId="77777777" w:rsidTr="007E7FE5">
        <w:tc>
          <w:tcPr>
            <w:tcW w:w="1283" w:type="dxa"/>
            <w:vMerge/>
            <w:vAlign w:val="center"/>
          </w:tcPr>
          <w:p w14:paraId="2A885B3F" w14:textId="77777777" w:rsidR="00C77F72" w:rsidRPr="00F55DD3" w:rsidRDefault="00C77F72" w:rsidP="00F55DD3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C213BD4" w14:textId="77777777" w:rsidR="00C77F72" w:rsidRPr="00F55DD3" w:rsidRDefault="00C77F72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8306" w:type="dxa"/>
            <w:vAlign w:val="center"/>
          </w:tcPr>
          <w:p w14:paraId="320119D8" w14:textId="6B24798C" w:rsidR="00C77F72" w:rsidRPr="00F55DD3" w:rsidRDefault="00A15B1A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0</w:t>
            </w:r>
            <w:r w:rsidR="00A61F4D" w:rsidRPr="00F55DD3">
              <w:rPr>
                <w:iCs/>
                <w:sz w:val="22"/>
                <w:szCs w:val="22"/>
              </w:rPr>
              <w:t>6</w:t>
            </w:r>
            <w:r w:rsidRPr="00F55DD3">
              <w:rPr>
                <w:iCs/>
                <w:sz w:val="22"/>
                <w:szCs w:val="22"/>
              </w:rPr>
              <w:t>.09, 1</w:t>
            </w:r>
            <w:r w:rsidR="00A61F4D" w:rsidRPr="00F55DD3">
              <w:rPr>
                <w:iCs/>
                <w:sz w:val="22"/>
                <w:szCs w:val="22"/>
              </w:rPr>
              <w:t>3</w:t>
            </w:r>
            <w:r w:rsidRPr="00F55DD3">
              <w:rPr>
                <w:iCs/>
                <w:sz w:val="22"/>
                <w:szCs w:val="22"/>
              </w:rPr>
              <w:t>.09, 2</w:t>
            </w:r>
            <w:r w:rsidR="00A61F4D" w:rsidRPr="00F55DD3">
              <w:rPr>
                <w:iCs/>
                <w:sz w:val="22"/>
                <w:szCs w:val="22"/>
              </w:rPr>
              <w:t>0</w:t>
            </w:r>
            <w:r w:rsidRPr="00F55DD3">
              <w:rPr>
                <w:iCs/>
                <w:sz w:val="22"/>
                <w:szCs w:val="22"/>
              </w:rPr>
              <w:t>.09</w:t>
            </w:r>
          </w:p>
        </w:tc>
      </w:tr>
    </w:tbl>
    <w:p w14:paraId="433A46FD" w14:textId="77777777" w:rsidR="00F55DD3" w:rsidRDefault="00F55DD3" w:rsidP="00F55DD3">
      <w:pPr>
        <w:jc w:val="both"/>
        <w:rPr>
          <w:iCs/>
          <w:color w:val="FF0000"/>
          <w:sz w:val="22"/>
          <w:szCs w:val="22"/>
        </w:rPr>
      </w:pPr>
    </w:p>
    <w:p w14:paraId="736647A0" w14:textId="3D7F5DC8" w:rsidR="00607D6C" w:rsidRDefault="007C6CB1" w:rsidP="00F55DD3">
      <w:pPr>
        <w:ind w:left="-426"/>
        <w:jc w:val="both"/>
        <w:rPr>
          <w:b/>
          <w:iCs/>
          <w:sz w:val="22"/>
          <w:szCs w:val="22"/>
        </w:rPr>
      </w:pPr>
      <w:r w:rsidRPr="00F55DD3">
        <w:rPr>
          <w:b/>
          <w:iCs/>
          <w:sz w:val="22"/>
          <w:szCs w:val="22"/>
        </w:rPr>
        <w:t>Программа тура</w:t>
      </w:r>
    </w:p>
    <w:p w14:paraId="4BCBF969" w14:textId="77777777" w:rsidR="00F55DD3" w:rsidRPr="00F55DD3" w:rsidRDefault="00F55DD3" w:rsidP="00F55DD3">
      <w:pPr>
        <w:ind w:left="-426"/>
        <w:jc w:val="both"/>
        <w:rPr>
          <w:b/>
          <w:iCs/>
          <w:sz w:val="22"/>
          <w:szCs w:val="22"/>
        </w:rPr>
      </w:pPr>
      <w:bookmarkStart w:id="0" w:name="_GoBack"/>
      <w:bookmarkEnd w:id="0"/>
    </w:p>
    <w:tbl>
      <w:tblPr>
        <w:tblW w:w="1094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944"/>
      </w:tblGrid>
      <w:tr w:rsidR="00F55DD3" w:rsidRPr="00F55DD3" w14:paraId="43E91D90" w14:textId="77777777" w:rsidTr="00F55DD3">
        <w:trPr>
          <w:trHeight w:val="3356"/>
        </w:trPr>
        <w:tc>
          <w:tcPr>
            <w:tcW w:w="10944" w:type="dxa"/>
          </w:tcPr>
          <w:p w14:paraId="5029DABB" w14:textId="052E1EA7" w:rsidR="00F55DD3" w:rsidRPr="00F55DD3" w:rsidRDefault="00F55DD3" w:rsidP="00F55DD3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70B90628" w14:textId="77777777" w:rsid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FDCA9E0" w14:textId="47580135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Прибытие в Санкт-Петербург из вашего города.</w:t>
            </w:r>
          </w:p>
          <w:p w14:paraId="2D37CA08" w14:textId="77777777" w:rsidR="00F55DD3" w:rsidRPr="00F55DD3" w:rsidRDefault="00F55DD3" w:rsidP="00F55DD3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Самостоятельный заезд в гостиницу.</w:t>
            </w:r>
            <w:r w:rsidRPr="00F55DD3">
              <w:rPr>
                <w:sz w:val="22"/>
                <w:szCs w:val="22"/>
                <w:lang w:eastAsia="en-US"/>
              </w:rPr>
              <w:t xml:space="preserve"> Сдача вещей в бесплатную камеру хранения гостиницы. </w:t>
            </w:r>
          </w:p>
          <w:p w14:paraId="126F3248" w14:textId="56D02BF0" w:rsidR="00F55DD3" w:rsidRPr="00F55DD3" w:rsidRDefault="00F55DD3" w:rsidP="00F55DD3">
            <w:pPr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 xml:space="preserve">Раннее размещение без доплаты </w:t>
            </w:r>
            <w:r w:rsidRPr="00F55DD3">
              <w:rPr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F55DD3">
              <w:rPr>
                <w:bCs/>
                <w:sz w:val="22"/>
                <w:szCs w:val="22"/>
              </w:rPr>
              <w:t xml:space="preserve">арантированное размещение после 14 часов). </w:t>
            </w:r>
            <w:r w:rsidRPr="00F55DD3">
              <w:rPr>
                <w:b/>
                <w:bCs/>
                <w:sz w:val="22"/>
                <w:szCs w:val="22"/>
              </w:rPr>
              <w:t>ВАЖНО см (!)</w:t>
            </w:r>
          </w:p>
          <w:p w14:paraId="1BCED82C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2E3450EC" w14:textId="28F2EBDE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>Встреча группы в 10:45</w:t>
            </w:r>
            <w:r w:rsidRPr="00F55DD3">
              <w:rPr>
                <w:sz w:val="22"/>
                <w:szCs w:val="22"/>
              </w:rPr>
              <w:t xml:space="preserve"> в холле гостиницы </w:t>
            </w:r>
            <w:r w:rsidRPr="00F55DD3">
              <w:rPr>
                <w:b/>
                <w:bCs/>
                <w:sz w:val="22"/>
                <w:szCs w:val="22"/>
              </w:rPr>
              <w:t>«Октябрьская»</w:t>
            </w:r>
            <w:r w:rsidRPr="00F55DD3">
              <w:rPr>
                <w:sz w:val="22"/>
                <w:szCs w:val="22"/>
              </w:rPr>
              <w:t xml:space="preserve"> </w:t>
            </w:r>
            <w:r w:rsidRPr="00F55DD3">
              <w:rPr>
                <w:sz w:val="22"/>
                <w:szCs w:val="22"/>
                <w:lang w:eastAsia="en-US"/>
              </w:rPr>
              <w:t xml:space="preserve">(Лиговский проспект, д. 10 – напротив Московского вокзала) - независимо от гостиницы проживания. </w:t>
            </w:r>
            <w:r w:rsidRPr="00F55DD3">
              <w:rPr>
                <w:sz w:val="22"/>
                <w:szCs w:val="22"/>
              </w:rPr>
              <w:t>Табличка «</w:t>
            </w:r>
            <w:r w:rsidRPr="00F55DD3">
              <w:rPr>
                <w:b/>
                <w:sz w:val="22"/>
                <w:szCs w:val="22"/>
              </w:rPr>
              <w:t>Петербургская мозаика».</w:t>
            </w:r>
          </w:p>
          <w:p w14:paraId="32E66798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0CBA61BB" w14:textId="28113272" w:rsidR="00F55DD3" w:rsidRPr="00F55DD3" w:rsidRDefault="00F55DD3" w:rsidP="00F55DD3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11:00</w:t>
            </w:r>
            <w:r w:rsidRPr="00F55DD3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05E64B8E" w14:textId="43ADE151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Автобусная тематическая экскурсия</w:t>
            </w:r>
            <w:r w:rsidRPr="00F55DD3">
              <w:rPr>
                <w:b/>
                <w:iCs/>
                <w:sz w:val="22"/>
                <w:szCs w:val="22"/>
              </w:rPr>
              <w:t xml:space="preserve"> «Здравствуй, Питер»</w:t>
            </w:r>
            <w:r w:rsidRPr="00F55DD3">
              <w:rPr>
                <w:iCs/>
                <w:sz w:val="22"/>
                <w:szCs w:val="22"/>
              </w:rPr>
              <w:t xml:space="preserve">, посвящённая Петербургу Петровского времени. 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</w:t>
            </w:r>
            <w:proofErr w:type="spellStart"/>
            <w:r w:rsidRPr="00F55DD3">
              <w:rPr>
                <w:iCs/>
                <w:sz w:val="22"/>
                <w:szCs w:val="22"/>
              </w:rPr>
              <w:t>Меншиковский</w:t>
            </w:r>
            <w:proofErr w:type="spellEnd"/>
            <w:r w:rsidRPr="00F55DD3">
              <w:rPr>
                <w:iCs/>
                <w:sz w:val="22"/>
                <w:szCs w:val="22"/>
              </w:rPr>
              <w:t xml:space="preserve">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</w:t>
            </w:r>
            <w:proofErr w:type="gramStart"/>
            <w:r w:rsidRPr="00F55DD3">
              <w:rPr>
                <w:iCs/>
                <w:sz w:val="22"/>
                <w:szCs w:val="22"/>
              </w:rPr>
              <w:t>. сходили</w:t>
            </w:r>
            <w:proofErr w:type="gramEnd"/>
            <w:r w:rsidRPr="00F55DD3">
              <w:rPr>
                <w:iCs/>
                <w:sz w:val="22"/>
                <w:szCs w:val="22"/>
              </w:rPr>
              <w:t xml:space="preserve"> первые корабли Балтийского флота. Немногое сохранилось с тех времен, но наша экскурсия позволит представить, каким был город во времена своего основания и прикоснуться к удивительной эпохе – эпохе Петровских перемен.</w:t>
            </w:r>
          </w:p>
          <w:p w14:paraId="1A1D936B" w14:textId="77777777" w:rsidR="00F55DD3" w:rsidRPr="00F55DD3" w:rsidRDefault="00F55DD3" w:rsidP="00F55DD3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</w:p>
          <w:p w14:paraId="6EED2CA6" w14:textId="00A9A73D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Экскурсия в</w:t>
            </w:r>
            <w:r w:rsidRPr="00F55DD3">
              <w:rPr>
                <w:b/>
                <w:iCs/>
                <w:sz w:val="22"/>
                <w:szCs w:val="22"/>
              </w:rPr>
              <w:t xml:space="preserve"> Петропавловскую крепость – </w:t>
            </w:r>
            <w:r w:rsidRPr="00F55DD3">
              <w:rPr>
                <w:iCs/>
                <w:sz w:val="22"/>
                <w:szCs w:val="22"/>
              </w:rPr>
              <w:t xml:space="preserve">уникальный военно-исторический и архитектурный памятник. С закладки крепости началась история Санкт-Петербурга, под её защитой появлялись первые городские постройки. Посещение </w:t>
            </w:r>
            <w:r w:rsidRPr="00F55DD3">
              <w:rPr>
                <w:b/>
                <w:iCs/>
                <w:sz w:val="22"/>
                <w:szCs w:val="22"/>
              </w:rPr>
              <w:t>Собора Св. Петра и Павла</w:t>
            </w:r>
            <w:r w:rsidRPr="00F55DD3">
              <w:rPr>
                <w:iCs/>
                <w:sz w:val="22"/>
                <w:szCs w:val="22"/>
              </w:rPr>
              <w:t>, где похоронены все русские императоры, начиная с Петра-</w:t>
            </w:r>
            <w:r w:rsidRPr="00F55DD3">
              <w:rPr>
                <w:iCs/>
                <w:sz w:val="22"/>
                <w:szCs w:val="22"/>
                <w:lang w:val="en-US"/>
              </w:rPr>
              <w:t>I</w:t>
            </w:r>
            <w:r w:rsidRPr="00F55DD3">
              <w:rPr>
                <w:iCs/>
                <w:sz w:val="22"/>
                <w:szCs w:val="22"/>
              </w:rPr>
              <w:t xml:space="preserve">, и </w:t>
            </w:r>
            <w:r w:rsidRPr="00F55DD3">
              <w:rPr>
                <w:b/>
                <w:iCs/>
                <w:sz w:val="22"/>
                <w:szCs w:val="22"/>
              </w:rPr>
              <w:t>Тюрьмы Трубецкого бастиона</w:t>
            </w:r>
            <w:r w:rsidRPr="00F55DD3">
              <w:rPr>
                <w:iCs/>
                <w:sz w:val="22"/>
                <w:szCs w:val="22"/>
              </w:rPr>
              <w:t xml:space="preserve"> – главной политической тюрьмы России 19 в.</w:t>
            </w:r>
          </w:p>
          <w:p w14:paraId="3BC4A3EB" w14:textId="77777777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</w:p>
          <w:p w14:paraId="64B684B7" w14:textId="04BD09D4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 xml:space="preserve">Окончание экскурсии в Петропавловской крепости ориентировочно в 16:00 центр города </w:t>
            </w:r>
          </w:p>
          <w:p w14:paraId="4760AE17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71682890" w14:textId="0EAF50E3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>(!) Если Вы не успеваете завезти (занести) вещи в гостиницу, их можно оставить в камере хранения на вокзале, так как автобус предоставляется до начала экскурсии в крепости.</w:t>
            </w:r>
          </w:p>
        </w:tc>
      </w:tr>
      <w:tr w:rsidR="00F55DD3" w:rsidRPr="00F55DD3" w14:paraId="3D095821" w14:textId="77777777" w:rsidTr="00F55DD3">
        <w:trPr>
          <w:trHeight w:val="96"/>
        </w:trPr>
        <w:tc>
          <w:tcPr>
            <w:tcW w:w="10944" w:type="dxa"/>
          </w:tcPr>
          <w:p w14:paraId="403B466B" w14:textId="77777777" w:rsidR="00F55DD3" w:rsidRPr="00F55DD3" w:rsidRDefault="00F55DD3" w:rsidP="00F55DD3">
            <w:pPr>
              <w:jc w:val="both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55DD3" w:rsidRPr="00F55DD3" w14:paraId="3232F4DF" w14:textId="77777777" w:rsidTr="00F55DD3">
        <w:trPr>
          <w:trHeight w:val="3171"/>
        </w:trPr>
        <w:tc>
          <w:tcPr>
            <w:tcW w:w="10944" w:type="dxa"/>
          </w:tcPr>
          <w:p w14:paraId="555A925B" w14:textId="34367F0B" w:rsidR="00F55DD3" w:rsidRPr="00F55DD3" w:rsidRDefault="00F55DD3" w:rsidP="00F55DD3">
            <w:pPr>
              <w:jc w:val="both"/>
              <w:rPr>
                <w:b/>
                <w:bCs/>
                <w:sz w:val="22"/>
                <w:szCs w:val="22"/>
              </w:rPr>
            </w:pPr>
            <w:r w:rsidRPr="00F55DD3">
              <w:rPr>
                <w:b/>
                <w:bCs/>
                <w:sz w:val="22"/>
                <w:szCs w:val="22"/>
              </w:rPr>
              <w:t>2 день.</w:t>
            </w:r>
          </w:p>
          <w:p w14:paraId="0EAD94EA" w14:textId="77777777" w:rsid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</w:p>
          <w:p w14:paraId="231EB62C" w14:textId="77777777" w:rsidR="00F55DD3" w:rsidRP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  <w:r w:rsidRPr="00F55DD3">
              <w:rPr>
                <w:bCs/>
                <w:sz w:val="22"/>
                <w:szCs w:val="22"/>
              </w:rPr>
              <w:t>Завтрак в гостинице.</w:t>
            </w:r>
          </w:p>
          <w:p w14:paraId="6C3F69C2" w14:textId="77777777" w:rsidR="00F55DD3" w:rsidRP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</w:p>
          <w:p w14:paraId="57C92505" w14:textId="77777777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11:00</w:t>
            </w:r>
            <w:r w:rsidRPr="00F55DD3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5A9E203C" w14:textId="0572AF85" w:rsidR="00F55DD3" w:rsidRPr="00F55DD3" w:rsidRDefault="00F55DD3" w:rsidP="00F55DD3">
            <w:pPr>
              <w:ind w:right="274"/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Встреча с гидом в центре города: на Невском проспекте, д. 56 (у Елисеевского магазина).</w:t>
            </w:r>
          </w:p>
          <w:p w14:paraId="7F477B74" w14:textId="5B4B9467" w:rsidR="00F55DD3" w:rsidRPr="00F55DD3" w:rsidRDefault="00F55DD3" w:rsidP="00F55DD3">
            <w:pPr>
              <w:ind w:right="274"/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 xml:space="preserve">Пешеходная прогулка-экскурсия </w:t>
            </w:r>
            <w:r w:rsidRPr="00F55DD3">
              <w:rPr>
                <w:b/>
                <w:iCs/>
                <w:sz w:val="22"/>
                <w:szCs w:val="22"/>
              </w:rPr>
              <w:t>«Невский. Ожившая история».</w:t>
            </w:r>
            <w:r w:rsidRPr="00F55DD3">
              <w:rPr>
                <w:iCs/>
                <w:sz w:val="22"/>
                <w:szCs w:val="22"/>
              </w:rPr>
              <w:t xml:space="preserve"> В архитектурном облике Невского проспекта, как в зеркале, отразились три века истории Петербурга. Вы откроете для себя самую известную улицу города – парадный Невский проспект с его пышными фасадами дворцов, храмами, магазинами.</w:t>
            </w:r>
            <w:r w:rsidRPr="00F55DD3">
              <w:rPr>
                <w:sz w:val="22"/>
                <w:szCs w:val="22"/>
              </w:rPr>
              <w:t xml:space="preserve"> </w:t>
            </w:r>
            <w:r w:rsidRPr="00F55DD3">
              <w:rPr>
                <w:iCs/>
                <w:sz w:val="22"/>
                <w:szCs w:val="22"/>
              </w:rPr>
              <w:t>Каждое здание – это своя история. Пешеходная прогулка – это возможность наиболее глубоко погрузится в историю и получить самую полную картину исторического облика главной улицы Санкт-Петербурга.</w:t>
            </w:r>
          </w:p>
          <w:p w14:paraId="7D891366" w14:textId="0EBA240C" w:rsidR="00F55DD3" w:rsidRPr="00F55DD3" w:rsidRDefault="00F55DD3" w:rsidP="00F55DD3">
            <w:pPr>
              <w:ind w:right="274"/>
              <w:jc w:val="both"/>
              <w:rPr>
                <w:iCs/>
                <w:sz w:val="22"/>
                <w:szCs w:val="22"/>
              </w:rPr>
            </w:pPr>
          </w:p>
          <w:p w14:paraId="700DBE83" w14:textId="4FA09188" w:rsidR="00F55DD3" w:rsidRP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  <w:r w:rsidRPr="00F55DD3">
              <w:rPr>
                <w:bCs/>
                <w:sz w:val="22"/>
                <w:szCs w:val="22"/>
              </w:rPr>
              <w:t xml:space="preserve">Экскурсия в </w:t>
            </w:r>
            <w:r w:rsidRPr="00F55DD3">
              <w:rPr>
                <w:b/>
                <w:bCs/>
                <w:sz w:val="22"/>
                <w:szCs w:val="22"/>
              </w:rPr>
              <w:t>храм</w:t>
            </w:r>
            <w:r w:rsidRPr="00F55DD3">
              <w:rPr>
                <w:bCs/>
                <w:sz w:val="22"/>
                <w:szCs w:val="22"/>
              </w:rPr>
              <w:t xml:space="preserve"> </w:t>
            </w:r>
            <w:r w:rsidRPr="00F55DD3">
              <w:rPr>
                <w:b/>
                <w:bCs/>
                <w:sz w:val="22"/>
                <w:szCs w:val="22"/>
              </w:rPr>
              <w:t>Спас на Крови</w:t>
            </w:r>
            <w:r w:rsidRPr="00F55DD3">
              <w:rPr>
                <w:bCs/>
                <w:sz w:val="22"/>
                <w:szCs w:val="22"/>
              </w:rPr>
              <w:t xml:space="preserve"> – сказочный девятиглавый храм, построенный на месте смертельного ранения царя-освободителя Александра II. Собор представляет собой настоящий музей мозаичного искусства, так как в оформлении его фасадов и интерьеров используется более 7000 квадратных метров мозаики.</w:t>
            </w:r>
          </w:p>
          <w:p w14:paraId="5DFBE9AB" w14:textId="77777777" w:rsidR="00F55DD3" w:rsidRP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</w:p>
          <w:p w14:paraId="1D916F68" w14:textId="4F794703" w:rsidR="00F55DD3" w:rsidRPr="00F55DD3" w:rsidRDefault="00F55DD3" w:rsidP="00F55DD3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55DD3">
              <w:rPr>
                <w:b/>
                <w:bCs/>
                <w:iCs/>
                <w:sz w:val="22"/>
                <w:szCs w:val="22"/>
              </w:rPr>
              <w:t>Дневная</w:t>
            </w:r>
            <w:r w:rsidRPr="00F55DD3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F55DD3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12475442" w14:textId="0808239E" w:rsidR="00F55DD3" w:rsidRPr="00F55DD3" w:rsidRDefault="00F55DD3" w:rsidP="00F55DD3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F55DD3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F55DD3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3B4B0D4F" w14:textId="494A7048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05E38664" w14:textId="03E0373E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Окончание программы ориентировочно в 15:30 в центре города.</w:t>
            </w:r>
          </w:p>
          <w:p w14:paraId="4BB3ED03" w14:textId="6B717705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lastRenderedPageBreak/>
              <w:t xml:space="preserve"> Свободное время </w:t>
            </w:r>
          </w:p>
          <w:p w14:paraId="4925143A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48FEA51E" w14:textId="77777777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</w:p>
          <w:p w14:paraId="55782664" w14:textId="30ABC704" w:rsidR="00F55DD3" w:rsidRPr="00F55DD3" w:rsidRDefault="00F55DD3" w:rsidP="00F55DD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55DD3">
              <w:rPr>
                <w:b/>
                <w:sz w:val="22"/>
                <w:szCs w:val="22"/>
              </w:rPr>
              <w:t>За дополнительную плату предлагается:</w:t>
            </w:r>
          </w:p>
          <w:p w14:paraId="7D65AFED" w14:textId="0E0F9053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Cs/>
                <w:iCs/>
                <w:sz w:val="22"/>
                <w:szCs w:val="22"/>
              </w:rPr>
              <w:t>Посещение исторического</w:t>
            </w:r>
            <w:r w:rsidRPr="00F55DD3">
              <w:rPr>
                <w:b/>
                <w:bCs/>
                <w:iCs/>
                <w:sz w:val="22"/>
                <w:szCs w:val="22"/>
              </w:rPr>
              <w:t xml:space="preserve"> музея-макета «Петровская акватория», </w:t>
            </w:r>
            <w:r w:rsidRPr="00F55DD3">
              <w:rPr>
                <w:bCs/>
                <w:iCs/>
                <w:sz w:val="22"/>
                <w:szCs w:val="22"/>
              </w:rPr>
              <w:t>где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парки, дворцы, некоторые из которых мы уже никогда не увидим. (С</w:t>
            </w:r>
            <w:r w:rsidRPr="00F55DD3">
              <w:rPr>
                <w:bCs/>
                <w:sz w:val="22"/>
                <w:szCs w:val="22"/>
              </w:rPr>
              <w:t xml:space="preserve">амостоятельный осмотр, </w:t>
            </w:r>
            <w:r w:rsidRPr="00F55DD3">
              <w:rPr>
                <w:sz w:val="22"/>
                <w:szCs w:val="22"/>
              </w:rPr>
              <w:t>на месте возможно приобретение аудиогида за доп. плату.</w:t>
            </w:r>
            <w:r w:rsidRPr="00F55DD3">
              <w:rPr>
                <w:bCs/>
                <w:iCs/>
                <w:sz w:val="22"/>
                <w:szCs w:val="22"/>
              </w:rPr>
              <w:t>)</w:t>
            </w:r>
          </w:p>
          <w:p w14:paraId="43ABD5B9" w14:textId="0E451B09" w:rsidR="00F55DD3" w:rsidRPr="00F55DD3" w:rsidRDefault="00F55DD3" w:rsidP="00F55DD3">
            <w:pPr>
              <w:ind w:right="274"/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  <w:u w:val="single"/>
              </w:rPr>
              <w:t>Стоимость</w:t>
            </w:r>
            <w:r w:rsidRPr="00F55DD3">
              <w:rPr>
                <w:iCs/>
                <w:sz w:val="22"/>
                <w:szCs w:val="22"/>
              </w:rPr>
              <w:t>: взрослый – 600 рублей, школьник – 400 рублей. В</w:t>
            </w:r>
            <w:r w:rsidRPr="00F55DD3">
              <w:rPr>
                <w:sz w:val="22"/>
                <w:szCs w:val="22"/>
              </w:rPr>
              <w:t>озможна оплата на месте.</w:t>
            </w:r>
          </w:p>
        </w:tc>
      </w:tr>
      <w:tr w:rsidR="00F55DD3" w:rsidRPr="00F55DD3" w14:paraId="5DAD9FA0" w14:textId="77777777" w:rsidTr="00F55DD3">
        <w:tc>
          <w:tcPr>
            <w:tcW w:w="10944" w:type="dxa"/>
          </w:tcPr>
          <w:p w14:paraId="0AA7AD3C" w14:textId="77777777" w:rsidR="00F55DD3" w:rsidRPr="00F55DD3" w:rsidRDefault="00F55DD3" w:rsidP="00F55DD3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</w:tr>
      <w:tr w:rsidR="00F55DD3" w:rsidRPr="00F55DD3" w14:paraId="004BA23D" w14:textId="77777777" w:rsidTr="00F55DD3">
        <w:trPr>
          <w:trHeight w:val="60"/>
        </w:trPr>
        <w:tc>
          <w:tcPr>
            <w:tcW w:w="10944" w:type="dxa"/>
          </w:tcPr>
          <w:p w14:paraId="29B49F04" w14:textId="24834C7A" w:rsidR="00F55DD3" w:rsidRPr="00F55DD3" w:rsidRDefault="00F55DD3" w:rsidP="00F55DD3">
            <w:pPr>
              <w:jc w:val="both"/>
              <w:rPr>
                <w:b/>
                <w:bCs/>
                <w:sz w:val="22"/>
                <w:szCs w:val="22"/>
              </w:rPr>
            </w:pPr>
            <w:bookmarkStart w:id="1" w:name="_Hlk45790617"/>
            <w:r w:rsidRPr="00F55DD3">
              <w:rPr>
                <w:b/>
                <w:bCs/>
                <w:sz w:val="22"/>
                <w:szCs w:val="22"/>
              </w:rPr>
              <w:t>3 день.</w:t>
            </w:r>
          </w:p>
          <w:p w14:paraId="11452403" w14:textId="77777777" w:rsid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</w:p>
          <w:p w14:paraId="78C88B8C" w14:textId="6B92887B" w:rsidR="00F55DD3" w:rsidRP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  <w:r w:rsidRPr="00F55DD3">
              <w:rPr>
                <w:bCs/>
                <w:sz w:val="22"/>
                <w:szCs w:val="22"/>
              </w:rPr>
              <w:t>Завтрак в гостинице.</w:t>
            </w:r>
          </w:p>
          <w:p w14:paraId="5B945C21" w14:textId="77777777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5A28C39" w14:textId="6D21B91B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11:00</w:t>
            </w:r>
            <w:r w:rsidRPr="00F55DD3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31675CE5" w14:textId="77777777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 xml:space="preserve">Экскурсия в </w:t>
            </w:r>
            <w:r w:rsidRPr="00F55DD3">
              <w:rPr>
                <w:b/>
                <w:sz w:val="22"/>
                <w:szCs w:val="22"/>
              </w:rPr>
              <w:t xml:space="preserve">Петергоф </w:t>
            </w:r>
            <w:r w:rsidRPr="00F55DD3">
              <w:rPr>
                <w:sz w:val="22"/>
                <w:szCs w:val="22"/>
              </w:rPr>
              <w:t xml:space="preserve">– сказочную страну фонтанов и каскадов. </w:t>
            </w:r>
            <w:r w:rsidRPr="00F55DD3">
              <w:rPr>
                <w:sz w:val="22"/>
                <w:szCs w:val="22"/>
                <w:lang w:eastAsia="en-US"/>
              </w:rPr>
      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      </w:r>
          </w:p>
          <w:p w14:paraId="656386D8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 xml:space="preserve">Экскурсия-прогулка по </w:t>
            </w:r>
            <w:r w:rsidRPr="00F55DD3">
              <w:rPr>
                <w:b/>
                <w:sz w:val="22"/>
                <w:szCs w:val="22"/>
              </w:rPr>
              <w:t xml:space="preserve">Нижнему парку – </w:t>
            </w:r>
            <w:r w:rsidRPr="00F55DD3">
              <w:rPr>
                <w:sz w:val="22"/>
                <w:szCs w:val="22"/>
              </w:rPr>
              <w:t>главному украшению Петергофа, по роскоши и размаху превосходящая французский Версаль.</w:t>
            </w:r>
            <w:r w:rsidRPr="00F55DD3">
              <w:rPr>
                <w:sz w:val="22"/>
                <w:szCs w:val="22"/>
                <w:lang w:eastAsia="en-US"/>
              </w:rPr>
      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6085CC22" w14:textId="76A0339E" w:rsidR="00F55DD3" w:rsidRPr="00F55DD3" w:rsidRDefault="00F55DD3" w:rsidP="00F55DD3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99896A9" w14:textId="77777777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>За дополнительную плату предлагается:</w:t>
            </w:r>
          </w:p>
          <w:p w14:paraId="3DD875E3" w14:textId="1A0509E0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Экскурсия в</w:t>
            </w:r>
            <w:r w:rsidRPr="00F55DD3">
              <w:rPr>
                <w:b/>
                <w:sz w:val="22"/>
                <w:szCs w:val="22"/>
              </w:rPr>
              <w:t xml:space="preserve"> Большой Петергофский дворец </w:t>
            </w:r>
            <w:r w:rsidRPr="00F55DD3">
              <w:rPr>
                <w:sz w:val="22"/>
                <w:szCs w:val="22"/>
              </w:rPr>
              <w:t xml:space="preserve">– </w:t>
            </w:r>
            <w:r w:rsidRPr="00F55DD3">
              <w:rPr>
                <w:sz w:val="22"/>
                <w:szCs w:val="22"/>
                <w:lang w:val="x-none"/>
              </w:rPr>
              <w:t>«коронн</w:t>
            </w:r>
            <w:r w:rsidRPr="00F55DD3">
              <w:rPr>
                <w:sz w:val="22"/>
                <w:szCs w:val="22"/>
              </w:rPr>
              <w:t>ую</w:t>
            </w:r>
            <w:r w:rsidRPr="00F55DD3">
              <w:rPr>
                <w:sz w:val="22"/>
                <w:szCs w:val="22"/>
                <w:lang w:val="x-none"/>
              </w:rPr>
              <w:t>» резиденц</w:t>
            </w:r>
            <w:r w:rsidRPr="00F55DD3">
              <w:rPr>
                <w:sz w:val="22"/>
                <w:szCs w:val="22"/>
              </w:rPr>
              <w:t>ию</w:t>
            </w:r>
            <w:r w:rsidRPr="00F55DD3">
              <w:rPr>
                <w:sz w:val="22"/>
                <w:szCs w:val="22"/>
                <w:lang w:val="x-none"/>
              </w:rPr>
              <w:t xml:space="preserve"> русских императоров. Великолепное здание с галереями и сверкающими позолотой </w:t>
            </w:r>
            <w:r w:rsidRPr="00F55DD3">
              <w:rPr>
                <w:sz w:val="22"/>
                <w:szCs w:val="22"/>
              </w:rPr>
              <w:t>куполами</w:t>
            </w:r>
            <w:r w:rsidRPr="00F55DD3">
              <w:rPr>
                <w:sz w:val="22"/>
                <w:szCs w:val="22"/>
                <w:lang w:val="x-none"/>
              </w:rPr>
              <w:t xml:space="preserve"> Церковного  корпуса</w:t>
            </w:r>
            <w:r w:rsidRPr="00F55DD3">
              <w:rPr>
                <w:sz w:val="22"/>
                <w:szCs w:val="22"/>
              </w:rPr>
              <w:t xml:space="preserve"> и корпуса </w:t>
            </w:r>
            <w:r w:rsidRPr="00F55DD3">
              <w:rPr>
                <w:sz w:val="22"/>
                <w:szCs w:val="22"/>
                <w:lang w:val="x-none"/>
              </w:rPr>
              <w:t xml:space="preserve"> под Гербом. Над созданием архитектурного облика дворца работали выдающиеся русские и западноевропейские мастера. </w:t>
            </w:r>
          </w:p>
          <w:p w14:paraId="342F4A8D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 xml:space="preserve">Экскурсия в один из </w:t>
            </w:r>
            <w:r w:rsidRPr="00F55DD3">
              <w:rPr>
                <w:b/>
                <w:sz w:val="22"/>
                <w:szCs w:val="22"/>
              </w:rPr>
              <w:t>Малых дворцов/музеев</w:t>
            </w:r>
            <w:r w:rsidRPr="00F55DD3">
              <w:rPr>
                <w:sz w:val="22"/>
                <w:szCs w:val="22"/>
              </w:rPr>
              <w:t xml:space="preserve"> на территории </w:t>
            </w:r>
            <w:r w:rsidRPr="00F55DD3">
              <w:rPr>
                <w:b/>
                <w:sz w:val="22"/>
                <w:szCs w:val="22"/>
              </w:rPr>
              <w:t>Нижнего парка</w:t>
            </w:r>
            <w:r w:rsidRPr="00F55DD3">
              <w:rPr>
                <w:sz w:val="22"/>
                <w:szCs w:val="22"/>
              </w:rPr>
              <w:t xml:space="preserve">.  </w:t>
            </w:r>
          </w:p>
          <w:p w14:paraId="154BC8D5" w14:textId="0C2ADD79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  <w:u w:val="single"/>
              </w:rPr>
              <w:t>Стоимость</w:t>
            </w:r>
            <w:r w:rsidRPr="00F55DD3">
              <w:rPr>
                <w:sz w:val="22"/>
                <w:szCs w:val="22"/>
              </w:rPr>
              <w:t>: взрослый - 900 рублей, школьник – 600 рублей (заказывается и оплачивается при бронировании тура).</w:t>
            </w:r>
          </w:p>
          <w:p w14:paraId="7AE926A9" w14:textId="5D7D21BF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76965519" w14:textId="1E8B9C54" w:rsidR="00F55DD3" w:rsidRPr="00F55DD3" w:rsidRDefault="00F55DD3" w:rsidP="00F55DD3">
            <w:pPr>
              <w:jc w:val="both"/>
              <w:rPr>
                <w:color w:val="FF0000"/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Возвращение в город</w:t>
            </w:r>
            <w:bookmarkStart w:id="2" w:name="_Hlk68606673"/>
            <w:r w:rsidRPr="00F55DD3">
              <w:rPr>
                <w:sz w:val="22"/>
                <w:szCs w:val="22"/>
              </w:rPr>
              <w:t>. Окончание программы в центре города (гостиница «Октябрьская») ориентировочно</w:t>
            </w:r>
            <w:bookmarkEnd w:id="2"/>
            <w:r w:rsidRPr="00F55DD3">
              <w:rPr>
                <w:sz w:val="22"/>
                <w:szCs w:val="22"/>
              </w:rPr>
              <w:t xml:space="preserve"> в 19:00 (в зависимости от дорожной ситуации).</w:t>
            </w:r>
          </w:p>
        </w:tc>
      </w:tr>
      <w:tr w:rsidR="00F55DD3" w:rsidRPr="00F55DD3" w14:paraId="7E7E09E5" w14:textId="77777777" w:rsidTr="00F55DD3">
        <w:trPr>
          <w:trHeight w:val="70"/>
        </w:trPr>
        <w:tc>
          <w:tcPr>
            <w:tcW w:w="10944" w:type="dxa"/>
          </w:tcPr>
          <w:p w14:paraId="5FCAB491" w14:textId="77777777" w:rsidR="00F55DD3" w:rsidRPr="00F55DD3" w:rsidRDefault="00F55DD3" w:rsidP="00F55DD3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bookmarkStart w:id="3" w:name="_Hlk125645744"/>
            <w:bookmarkEnd w:id="1"/>
          </w:p>
        </w:tc>
      </w:tr>
      <w:tr w:rsidR="00F55DD3" w:rsidRPr="00F55DD3" w14:paraId="16F78836" w14:textId="77777777" w:rsidTr="00F55DD3">
        <w:trPr>
          <w:trHeight w:val="4707"/>
        </w:trPr>
        <w:tc>
          <w:tcPr>
            <w:tcW w:w="10944" w:type="dxa"/>
          </w:tcPr>
          <w:p w14:paraId="5C199F70" w14:textId="384088E5" w:rsidR="00F55DD3" w:rsidRDefault="00F55DD3" w:rsidP="00F55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день.</w:t>
            </w:r>
          </w:p>
          <w:p w14:paraId="5E067197" w14:textId="77777777" w:rsid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7D7DCF9B" w14:textId="3338D5B8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Завтрак в гостинице.</w:t>
            </w:r>
          </w:p>
          <w:p w14:paraId="266BC90A" w14:textId="100C4C44" w:rsidR="00F55DD3" w:rsidRPr="00F55DD3" w:rsidRDefault="00F55DD3" w:rsidP="00F55DD3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62217D1B" w14:textId="77777777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11:00</w:t>
            </w:r>
            <w:r w:rsidRPr="00F55DD3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39C9644D" w14:textId="77777777" w:rsidR="00F55DD3" w:rsidRPr="00F55DD3" w:rsidRDefault="00F55DD3" w:rsidP="00F55DD3">
            <w:pPr>
              <w:tabs>
                <w:tab w:val="left" w:pos="5055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F55DD3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F55DD3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F55DD3">
              <w:rPr>
                <w:sz w:val="22"/>
                <w:szCs w:val="22"/>
                <w:lang w:val="en-US" w:eastAsia="en-US"/>
              </w:rPr>
              <w:t>I</w:t>
            </w:r>
            <w:r w:rsidRPr="00F55DD3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7E19C299" w14:textId="77777777" w:rsidR="00F55DD3" w:rsidRPr="00F55DD3" w:rsidRDefault="00F55DD3" w:rsidP="00F55DD3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D4B659D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bCs/>
                <w:sz w:val="22"/>
                <w:szCs w:val="22"/>
              </w:rPr>
              <w:t xml:space="preserve">Посещение </w:t>
            </w:r>
            <w:r w:rsidRPr="00F55DD3">
              <w:rPr>
                <w:b/>
                <w:bCs/>
                <w:sz w:val="22"/>
                <w:szCs w:val="22"/>
              </w:rPr>
              <w:t>Государственного</w:t>
            </w:r>
            <w:r w:rsidRPr="00F55DD3">
              <w:rPr>
                <w:bCs/>
                <w:sz w:val="22"/>
                <w:szCs w:val="22"/>
              </w:rPr>
              <w:t xml:space="preserve"> </w:t>
            </w:r>
            <w:r w:rsidRPr="00F55DD3">
              <w:rPr>
                <w:b/>
                <w:bCs/>
                <w:sz w:val="22"/>
                <w:szCs w:val="22"/>
              </w:rPr>
              <w:t xml:space="preserve">Эрмитажа </w:t>
            </w:r>
            <w:r w:rsidRPr="00F55DD3">
              <w:rPr>
                <w:bCs/>
                <w:sz w:val="22"/>
                <w:szCs w:val="22"/>
              </w:rPr>
              <w:t xml:space="preserve">(самостоятельный осмотр) - </w:t>
            </w:r>
            <w:r w:rsidRPr="00F55DD3">
              <w:rPr>
                <w:sz w:val="22"/>
                <w:szCs w:val="22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F55DD3">
              <w:rPr>
                <w:sz w:val="22"/>
                <w:szCs w:val="22"/>
              </w:rPr>
              <w:t>аудио-гида</w:t>
            </w:r>
            <w:proofErr w:type="gramEnd"/>
            <w:r w:rsidRPr="00F55DD3">
              <w:rPr>
                <w:sz w:val="22"/>
                <w:szCs w:val="22"/>
              </w:rPr>
              <w:t xml:space="preserve"> за доп. плату).</w:t>
            </w:r>
          </w:p>
          <w:p w14:paraId="1085FF98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7FAB2F99" w14:textId="77777777" w:rsidR="00F55DD3" w:rsidRPr="00F55DD3" w:rsidRDefault="00F55DD3" w:rsidP="00F55DD3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654E086D" w14:textId="77777777" w:rsidR="00F55DD3" w:rsidRPr="00F55DD3" w:rsidRDefault="00F55DD3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Окончание программы в центре города (Дворцовая площадь) ориентировочно в 17:00.</w:t>
            </w:r>
          </w:p>
          <w:p w14:paraId="546B25B9" w14:textId="5A3C4E04" w:rsidR="00F55DD3" w:rsidRPr="00F55DD3" w:rsidRDefault="00F55DD3" w:rsidP="00F55DD3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5124485" w14:textId="6FD3CE6A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2BA2B437" w14:textId="1BE877A0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</w:p>
          <w:p w14:paraId="68DB6E5E" w14:textId="49698ED1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 xml:space="preserve">Ночная </w:t>
            </w:r>
            <w:r w:rsidRPr="00F55DD3">
              <w:rPr>
                <w:sz w:val="22"/>
                <w:szCs w:val="22"/>
              </w:rPr>
              <w:t>автобусная или теплоходная экскурсия по Неве на развод мостов. *</w:t>
            </w:r>
          </w:p>
          <w:p w14:paraId="4525F400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5C0E7466" w14:textId="77777777" w:rsidR="00F55DD3" w:rsidRPr="00F55DD3" w:rsidRDefault="00F55DD3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>23:30 автобусная</w:t>
            </w:r>
            <w:r w:rsidRPr="00F55DD3">
              <w:rPr>
                <w:sz w:val="22"/>
                <w:szCs w:val="22"/>
              </w:rPr>
              <w:t xml:space="preserve"> экскурсия </w:t>
            </w:r>
            <w:r w:rsidRPr="00F55DD3">
              <w:rPr>
                <w:b/>
                <w:sz w:val="22"/>
                <w:szCs w:val="22"/>
              </w:rPr>
              <w:t>«Мелодии волшебной белой ночи» **</w:t>
            </w:r>
          </w:p>
          <w:p w14:paraId="31944313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lastRenderedPageBreak/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1FDDF776" w14:textId="1BABB132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  <w:u w:val="single"/>
              </w:rPr>
              <w:t>Стоимость</w:t>
            </w:r>
            <w:r w:rsidRPr="00F55DD3">
              <w:rPr>
                <w:sz w:val="22"/>
                <w:szCs w:val="22"/>
              </w:rPr>
              <w:t>: взрослый – 1300 рублей, школьник – 900 рублей. Возможна оплата во время тура.</w:t>
            </w:r>
          </w:p>
          <w:p w14:paraId="216B2F41" w14:textId="77777777" w:rsidR="00F55DD3" w:rsidRPr="00F55DD3" w:rsidRDefault="00F55DD3" w:rsidP="00F55DD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F55DD3">
              <w:rPr>
                <w:b/>
                <w:sz w:val="22"/>
                <w:szCs w:val="22"/>
                <w:u w:val="single"/>
              </w:rPr>
              <w:t>Или:</w:t>
            </w:r>
          </w:p>
          <w:p w14:paraId="28008BBC" w14:textId="77777777" w:rsidR="00F55DD3" w:rsidRPr="00F55DD3" w:rsidRDefault="00F55DD3" w:rsidP="00F55DD3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F55DD3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23:50</w:t>
            </w:r>
            <w:r w:rsidRPr="00F55DD3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F55DD3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F55DD3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F55DD3">
              <w:rPr>
                <w:b/>
                <w:sz w:val="22"/>
                <w:szCs w:val="22"/>
                <w:lang w:eastAsia="en-US"/>
              </w:rPr>
              <w:t>**</w:t>
            </w:r>
            <w:r w:rsidRPr="00F55DD3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*</w:t>
            </w:r>
          </w:p>
          <w:p w14:paraId="37FD6AD6" w14:textId="77777777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F55DD3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F55DD3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F55DD3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F55DD3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F55DD3">
              <w:rPr>
                <w:iCs/>
                <w:sz w:val="22"/>
                <w:szCs w:val="22"/>
                <w:lang w:val="en-US"/>
              </w:rPr>
              <w:t>WELCOME</w:t>
            </w:r>
            <w:r w:rsidRPr="00F55DD3">
              <w:rPr>
                <w:iCs/>
                <w:sz w:val="22"/>
                <w:szCs w:val="22"/>
              </w:rPr>
              <w:t>-</w:t>
            </w:r>
            <w:r w:rsidRPr="00F55DD3">
              <w:rPr>
                <w:iCs/>
                <w:sz w:val="22"/>
                <w:szCs w:val="22"/>
                <w:lang w:val="en-US"/>
              </w:rPr>
              <w:t>drink</w:t>
            </w:r>
            <w:r w:rsidRPr="00F55DD3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0FF86EC9" w14:textId="4E292AFD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  <w:u w:val="single"/>
              </w:rPr>
              <w:t>Стоимость</w:t>
            </w:r>
            <w:r w:rsidRPr="00F55DD3">
              <w:rPr>
                <w:iCs/>
                <w:sz w:val="22"/>
                <w:szCs w:val="22"/>
              </w:rPr>
              <w:t>: взрослый/школьник - 1900 рублей (</w:t>
            </w:r>
            <w:r w:rsidRPr="00F55DD3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  <w:p w14:paraId="44AF5FB5" w14:textId="542DAD79" w:rsidR="00F55DD3" w:rsidRPr="00F55DD3" w:rsidRDefault="00F55DD3" w:rsidP="00F55DD3">
            <w:pPr>
              <w:jc w:val="both"/>
              <w:rPr>
                <w:color w:val="FF0000"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В</w:t>
            </w:r>
            <w:r w:rsidRPr="00F55DD3">
              <w:rPr>
                <w:sz w:val="22"/>
                <w:szCs w:val="22"/>
              </w:rPr>
              <w:t>озможна оплата на месте в день заезда (при наличии мест).</w:t>
            </w:r>
          </w:p>
        </w:tc>
      </w:tr>
      <w:bookmarkEnd w:id="3"/>
      <w:tr w:rsidR="00F55DD3" w:rsidRPr="00F55DD3" w14:paraId="0C1495E0" w14:textId="77777777" w:rsidTr="00F55DD3">
        <w:tc>
          <w:tcPr>
            <w:tcW w:w="10944" w:type="dxa"/>
          </w:tcPr>
          <w:p w14:paraId="2AB8BC17" w14:textId="77777777" w:rsidR="00F55DD3" w:rsidRPr="00F55DD3" w:rsidRDefault="00F55DD3" w:rsidP="00F55DD3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F55DD3" w:rsidRPr="00F55DD3" w14:paraId="6B8AD822" w14:textId="77777777" w:rsidTr="00F55DD3">
        <w:trPr>
          <w:trHeight w:val="1790"/>
        </w:trPr>
        <w:tc>
          <w:tcPr>
            <w:tcW w:w="10944" w:type="dxa"/>
          </w:tcPr>
          <w:p w14:paraId="1ED08745" w14:textId="3DEDF552" w:rsidR="00F55DD3" w:rsidRPr="00F55DD3" w:rsidRDefault="00F55DD3" w:rsidP="00F55DD3">
            <w:pPr>
              <w:jc w:val="both"/>
              <w:rPr>
                <w:b/>
                <w:bCs/>
                <w:sz w:val="22"/>
                <w:szCs w:val="22"/>
              </w:rPr>
            </w:pPr>
            <w:r w:rsidRPr="00F55DD3">
              <w:rPr>
                <w:b/>
                <w:bCs/>
                <w:sz w:val="22"/>
                <w:szCs w:val="22"/>
              </w:rPr>
              <w:t>5 день.</w:t>
            </w:r>
          </w:p>
          <w:p w14:paraId="40E21FE2" w14:textId="77777777" w:rsid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</w:p>
          <w:p w14:paraId="5A7B27E9" w14:textId="77777777" w:rsidR="00F55DD3" w:rsidRPr="00F55DD3" w:rsidRDefault="00F55DD3" w:rsidP="00F55DD3">
            <w:pPr>
              <w:jc w:val="both"/>
              <w:rPr>
                <w:bCs/>
                <w:sz w:val="22"/>
                <w:szCs w:val="22"/>
              </w:rPr>
            </w:pPr>
            <w:r w:rsidRPr="00F55DD3">
              <w:rPr>
                <w:bCs/>
                <w:sz w:val="22"/>
                <w:szCs w:val="22"/>
              </w:rPr>
              <w:t>Завтрак в гостинице.</w:t>
            </w:r>
          </w:p>
          <w:p w14:paraId="41B6FBD9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</w:p>
          <w:p w14:paraId="23E88462" w14:textId="77777777" w:rsidR="00F55DD3" w:rsidRPr="00F55DD3" w:rsidRDefault="00F55DD3" w:rsidP="00F55DD3">
            <w:pPr>
              <w:jc w:val="both"/>
              <w:rPr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выезд из гостиницы с вещами на экскурсию.</w:t>
            </w:r>
          </w:p>
          <w:p w14:paraId="2A2B6132" w14:textId="77777777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</w:p>
          <w:p w14:paraId="5D3C7A7A" w14:textId="77777777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 xml:space="preserve">Экскурсия </w:t>
            </w:r>
            <w:r w:rsidRPr="00F55DD3">
              <w:rPr>
                <w:b/>
                <w:iCs/>
                <w:sz w:val="22"/>
                <w:szCs w:val="22"/>
              </w:rPr>
              <w:t>«Пленительный город загадок</w:t>
            </w:r>
            <w:r w:rsidRPr="00F55DD3">
              <w:rPr>
                <w:iCs/>
                <w:sz w:val="22"/>
                <w:szCs w:val="22"/>
              </w:rPr>
              <w:t xml:space="preserve">» в </w:t>
            </w:r>
            <w:r w:rsidRPr="00F55DD3">
              <w:rPr>
                <w:b/>
                <w:iCs/>
                <w:sz w:val="22"/>
                <w:szCs w:val="22"/>
              </w:rPr>
              <w:t>Царское село</w:t>
            </w:r>
            <w:r w:rsidRPr="00F55DD3">
              <w:rPr>
                <w:iCs/>
                <w:sz w:val="22"/>
                <w:szCs w:val="22"/>
              </w:rPr>
              <w:t xml:space="preserve"> (город Пушкин).</w:t>
            </w:r>
          </w:p>
          <w:p w14:paraId="743386D0" w14:textId="77777777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Экскурсия в</w:t>
            </w:r>
            <w:r w:rsidRPr="00F55DD3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F55DD3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F55DD3">
              <w:rPr>
                <w:iCs/>
                <w:sz w:val="22"/>
                <w:szCs w:val="22"/>
                <w:lang w:val="en-US"/>
              </w:rPr>
              <w:t>XVIII</w:t>
            </w:r>
            <w:r w:rsidRPr="00F55DD3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F55DD3">
              <w:rPr>
                <w:b/>
                <w:iCs/>
                <w:sz w:val="22"/>
                <w:szCs w:val="22"/>
              </w:rPr>
              <w:t>Янтарная комната</w:t>
            </w:r>
            <w:r w:rsidRPr="00F55DD3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77C7DA5C" w14:textId="77777777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iCs/>
                <w:sz w:val="22"/>
                <w:szCs w:val="22"/>
              </w:rPr>
              <w:t>Прогулка по парку.</w:t>
            </w:r>
          </w:p>
          <w:p w14:paraId="491104EA" w14:textId="77777777" w:rsidR="00F55DD3" w:rsidRPr="00F55DD3" w:rsidRDefault="00F55DD3" w:rsidP="00F55DD3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36B226E4" w14:textId="2CF66AD6" w:rsidR="00F55DD3" w:rsidRPr="00F55DD3" w:rsidRDefault="00F55DD3" w:rsidP="00F55DD3">
            <w:pPr>
              <w:jc w:val="both"/>
              <w:rPr>
                <w:iCs/>
                <w:sz w:val="22"/>
                <w:szCs w:val="22"/>
              </w:rPr>
            </w:pPr>
            <w:r w:rsidRPr="00F55DD3">
              <w:rPr>
                <w:sz w:val="22"/>
                <w:szCs w:val="22"/>
              </w:rPr>
              <w:t>Окончание программы ориентировочно в 17:00 в центре города (Московский вокзал).</w:t>
            </w:r>
          </w:p>
        </w:tc>
      </w:tr>
    </w:tbl>
    <w:p w14:paraId="29CB9371" w14:textId="19B660E1" w:rsidR="004E4041" w:rsidRPr="00F55DD3" w:rsidRDefault="004E4041" w:rsidP="00F55DD3">
      <w:pPr>
        <w:jc w:val="both"/>
        <w:rPr>
          <w:iCs/>
          <w:color w:val="FF0000"/>
          <w:sz w:val="22"/>
          <w:szCs w:val="22"/>
        </w:rPr>
      </w:pPr>
    </w:p>
    <w:p w14:paraId="55667D52" w14:textId="2126EB40" w:rsidR="009E2C86" w:rsidRPr="00F55DD3" w:rsidRDefault="00F55DD3" w:rsidP="00F55DD3">
      <w:pPr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9E2C86" w:rsidRPr="00F55DD3">
        <w:rPr>
          <w:sz w:val="22"/>
          <w:szCs w:val="22"/>
        </w:rPr>
        <w:t xml:space="preserve"> оставляет за собой право изменять порядок проведения экскурсий, а также замену экскурсий на равноценные.</w:t>
      </w:r>
    </w:p>
    <w:p w14:paraId="57E2A368" w14:textId="77777777" w:rsidR="009E2C86" w:rsidRPr="00F55DD3" w:rsidRDefault="009E2C86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>Стоимость дополнительных экскурсий может незначительно измениться в ту или другую сторону.</w:t>
      </w:r>
    </w:p>
    <w:p w14:paraId="2CA3A6D9" w14:textId="77777777" w:rsidR="009E2C86" w:rsidRPr="00F55DD3" w:rsidRDefault="009E2C86" w:rsidP="00F55DD3">
      <w:pPr>
        <w:jc w:val="both"/>
        <w:rPr>
          <w:sz w:val="22"/>
          <w:szCs w:val="22"/>
        </w:rPr>
      </w:pPr>
    </w:p>
    <w:p w14:paraId="1D44930C" w14:textId="77777777" w:rsidR="009E2C86" w:rsidRPr="00F55DD3" w:rsidRDefault="009E2C86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 xml:space="preserve">* Проведение ночной экскурсии возможно и в другой день недели. </w:t>
      </w:r>
    </w:p>
    <w:p w14:paraId="6ACA0062" w14:textId="77777777" w:rsidR="009E2C86" w:rsidRPr="00F55DD3" w:rsidRDefault="009E2C86" w:rsidP="00F55DD3">
      <w:pPr>
        <w:jc w:val="both"/>
        <w:rPr>
          <w:sz w:val="22"/>
          <w:szCs w:val="22"/>
        </w:rPr>
      </w:pPr>
    </w:p>
    <w:p w14:paraId="627DA550" w14:textId="77777777" w:rsidR="009E2C86" w:rsidRPr="00F55DD3" w:rsidRDefault="009E2C86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>**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093BD5B1" w14:textId="77777777" w:rsidR="009E2C86" w:rsidRPr="00F55DD3" w:rsidRDefault="009E2C86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 xml:space="preserve"> </w:t>
      </w:r>
    </w:p>
    <w:p w14:paraId="5781A2CB" w14:textId="03BDD802" w:rsidR="009E2C86" w:rsidRPr="00F55DD3" w:rsidRDefault="009E2C86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>*** К причалу и обратно в гостиницу туристы добираются самостоятельно. Продолжительность прогулки - 2 ч 45 мин.</w:t>
      </w:r>
    </w:p>
    <w:p w14:paraId="25147EDF" w14:textId="1F3F9D2B" w:rsidR="00FC16B9" w:rsidRPr="00F55DD3" w:rsidRDefault="00DF70D1" w:rsidP="00F55DD3">
      <w:pPr>
        <w:jc w:val="both"/>
        <w:rPr>
          <w:sz w:val="22"/>
          <w:szCs w:val="22"/>
        </w:rPr>
      </w:pPr>
      <w:bookmarkStart w:id="4" w:name="_Hlk125728001"/>
      <w:r w:rsidRPr="00F55DD3">
        <w:rPr>
          <w:sz w:val="22"/>
          <w:szCs w:val="22"/>
        </w:rPr>
        <w:t>Возможен заказ трансфера.</w:t>
      </w:r>
    </w:p>
    <w:bookmarkEnd w:id="4"/>
    <w:p w14:paraId="2EC3406C" w14:textId="77777777" w:rsidR="009E2C86" w:rsidRPr="00F55DD3" w:rsidRDefault="009E2C86" w:rsidP="00F55DD3">
      <w:pPr>
        <w:jc w:val="both"/>
        <w:rPr>
          <w:color w:val="FF0000"/>
          <w:sz w:val="22"/>
          <w:szCs w:val="22"/>
        </w:rPr>
      </w:pPr>
    </w:p>
    <w:p w14:paraId="138B3F30" w14:textId="77777777" w:rsidR="009E2C86" w:rsidRPr="00F55DD3" w:rsidRDefault="009E2C86" w:rsidP="00F55DD3">
      <w:pPr>
        <w:jc w:val="both"/>
        <w:rPr>
          <w:sz w:val="22"/>
          <w:szCs w:val="22"/>
        </w:rPr>
      </w:pPr>
      <w:r w:rsidRPr="00F55DD3">
        <w:rPr>
          <w:b/>
          <w:sz w:val="22"/>
          <w:szCs w:val="22"/>
        </w:rPr>
        <w:t>Стоимость тура</w:t>
      </w:r>
      <w:r w:rsidRPr="00F55DD3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04AF5542" w14:textId="77777777" w:rsidR="009E2C86" w:rsidRPr="00F55DD3" w:rsidRDefault="009E2C86" w:rsidP="00F55DD3">
      <w:pPr>
        <w:jc w:val="both"/>
        <w:rPr>
          <w:iCs/>
          <w:color w:val="FF0000"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856"/>
        <w:gridCol w:w="1700"/>
        <w:gridCol w:w="943"/>
        <w:gridCol w:w="800"/>
        <w:gridCol w:w="1418"/>
        <w:gridCol w:w="850"/>
      </w:tblGrid>
      <w:tr w:rsidR="004B2862" w:rsidRPr="00F55DD3" w14:paraId="2EA4EC78" w14:textId="77777777" w:rsidTr="00E538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0A85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bookmarkStart w:id="5" w:name="_Hlk62733679"/>
            <w:bookmarkStart w:id="6" w:name="_Hlk89248315"/>
            <w:bookmarkStart w:id="7" w:name="_Hlk89174211"/>
            <w:r w:rsidRPr="00F55DD3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753F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BF0F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F55DD3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F55DD3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A619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4B2862" w:rsidRPr="00F55DD3" w14:paraId="6D6C6883" w14:textId="77777777" w:rsidTr="00E5381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73D7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B414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D36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½ </w:t>
            </w:r>
            <w:r w:rsidRPr="00F55DD3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0AD3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2461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9473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½ </w:t>
            </w:r>
            <w:r w:rsidRPr="00F55DD3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D950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496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55DD3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4B2862" w:rsidRPr="00F55DD3" w14:paraId="6D65D8D9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6A9D" w14:textId="77777777" w:rsidR="004B2862" w:rsidRPr="00F55DD3" w:rsidRDefault="004B2862" w:rsidP="00F55DD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8F10125" w14:textId="77777777" w:rsidR="004B2862" w:rsidRPr="00F55DD3" w:rsidRDefault="004B2862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30C5C8E0" w14:textId="77777777" w:rsidR="004B2862" w:rsidRPr="00F55DD3" w:rsidRDefault="00F55DD3" w:rsidP="00F55DD3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hyperlink r:id="rId5" w:history="1">
              <w:r w:rsidR="004B2862" w:rsidRPr="00F55DD3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https://kievskaia.spb.ru</w:t>
              </w:r>
            </w:hyperlink>
          </w:p>
          <w:p w14:paraId="2EB80A73" w14:textId="77777777" w:rsidR="004B2862" w:rsidRPr="00F55DD3" w:rsidRDefault="004B2862" w:rsidP="00F55DD3">
            <w:pPr>
              <w:jc w:val="both"/>
              <w:rPr>
                <w:sz w:val="22"/>
                <w:szCs w:val="22"/>
              </w:rPr>
            </w:pPr>
          </w:p>
          <w:p w14:paraId="6575A5C8" w14:textId="77777777" w:rsidR="004B2862" w:rsidRPr="00F55DD3" w:rsidRDefault="004B2862" w:rsidP="00F55D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C1D1C" w:rsidRPr="00F55DD3" w14:paraId="4BD4852A" w14:textId="77777777" w:rsidTr="009C5AB7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CEBF3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B180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6ED1" w14:textId="307571A0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22670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062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BE2" w14:textId="44173C78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D21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5563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8E1B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6C1D1C" w:rsidRPr="00F55DD3" w14:paraId="735BF803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5708E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852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F98" w14:textId="2494D162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E329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66AC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8F7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576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F85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6C1D1C" w:rsidRPr="00F55DD3" w14:paraId="3C51693D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7BDC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8A2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428" w14:textId="7C31504C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C2F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361E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E14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A8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598D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6C1D1C" w:rsidRPr="00F55DD3" w14:paraId="2D1C54E6" w14:textId="77777777" w:rsidTr="009C5AB7">
        <w:trPr>
          <w:trHeight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F1C09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10.05-08.06</w:t>
            </w:r>
          </w:p>
          <w:p w14:paraId="022334B4" w14:textId="77777777" w:rsidR="006C1D1C" w:rsidRPr="00F55DD3" w:rsidRDefault="006C1D1C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 </w:t>
            </w:r>
          </w:p>
          <w:p w14:paraId="1BA9900B" w14:textId="77777777" w:rsidR="006C1D1C" w:rsidRPr="00F55DD3" w:rsidRDefault="006C1D1C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09.06-16.06)</w:t>
            </w:r>
          </w:p>
          <w:p w14:paraId="5307C7BF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16.07-27.07</w:t>
            </w:r>
          </w:p>
          <w:p w14:paraId="6C86BB62" w14:textId="77777777" w:rsidR="006C1D1C" w:rsidRPr="00F55DD3" w:rsidRDefault="006C1D1C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07CF8602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28.07-29.07)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151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68CF" w14:textId="1CF1162F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9281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5FBE" w14:textId="2CE539A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FAF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73D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30C1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6C1D1C" w:rsidRPr="00F55DD3" w14:paraId="67C3FBFC" w14:textId="77777777" w:rsidTr="009C5AB7">
        <w:trPr>
          <w:trHeight w:val="41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CDE7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24D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D1B" w14:textId="67ECC65D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FA4D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13CB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38F4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2D3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8C9C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6C1D1C" w:rsidRPr="00F55DD3" w14:paraId="4C908090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F0B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36F" w14:textId="77777777" w:rsidR="006C1D1C" w:rsidRPr="00F55DD3" w:rsidRDefault="006C1D1C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1C61" w14:textId="0182CDF5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942C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B24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84A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B485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32E7" w14:textId="77777777" w:rsidR="006C1D1C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11A05" w:rsidRPr="00F55DD3" w14:paraId="2E96CC19" w14:textId="77777777" w:rsidTr="009C5AB7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FA70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17.06-22.06</w:t>
            </w:r>
          </w:p>
          <w:p w14:paraId="60B48AA1" w14:textId="77777777" w:rsidR="00511A05" w:rsidRPr="00F55DD3" w:rsidRDefault="00511A05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09372A91" w14:textId="77777777" w:rsidR="00511A05" w:rsidRPr="00F55DD3" w:rsidRDefault="00511A05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23.06-24.06)</w:t>
            </w:r>
          </w:p>
          <w:p w14:paraId="2468BB9E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660D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EFC4" w14:textId="7234AB1B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1362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6FF" w14:textId="29466DC1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35670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9CB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C3AF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2D7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511A05" w:rsidRPr="00F55DD3" w14:paraId="6A41B89A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9453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BA9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7BC" w14:textId="69950D0A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C29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C199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E6F8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9083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B1F3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11A05" w:rsidRPr="00F55DD3" w14:paraId="1DD47D7A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96A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FD0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C0B" w14:textId="16221792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35A6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1A0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550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2521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83A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11A05" w:rsidRPr="00F55DD3" w14:paraId="1910E7CA" w14:textId="77777777" w:rsidTr="009C5AB7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E7414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30.07-30.09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1D67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AEE4" w14:textId="548669E3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3CB1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04C" w14:textId="38A38805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072E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E6B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845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511A05" w:rsidRPr="00F55DD3" w14:paraId="57382391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8F71E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FF5B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E83" w14:textId="439904A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302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F25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A2A1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06D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BD7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11A05" w:rsidRPr="00F55DD3" w14:paraId="01090F7C" w14:textId="77777777" w:rsidTr="009C5AB7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110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F0F" w14:textId="77777777" w:rsidR="00511A05" w:rsidRPr="00F55DD3" w:rsidRDefault="00511A0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76C" w14:textId="605456AE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0430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2C6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254A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391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78B" w14:textId="77777777" w:rsidR="00511A05" w:rsidRPr="00F55DD3" w:rsidRDefault="00511A0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4B2862" w:rsidRPr="00F55DD3" w14:paraId="22735062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AF4F" w14:textId="77777777" w:rsidR="004B2862" w:rsidRPr="00F55DD3" w:rsidRDefault="004B2862" w:rsidP="00F55DD3">
            <w:pPr>
              <w:jc w:val="both"/>
              <w:rPr>
                <w:sz w:val="22"/>
                <w:szCs w:val="22"/>
              </w:rPr>
            </w:pPr>
          </w:p>
          <w:p w14:paraId="49894A6F" w14:textId="77777777" w:rsidR="004B2862" w:rsidRPr="00F55DD3" w:rsidRDefault="004B2862" w:rsidP="00F55DD3">
            <w:pPr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F55DD3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F55DD3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32F9565F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2862" w:rsidRPr="00F55DD3" w14:paraId="653E3F86" w14:textId="77777777" w:rsidTr="00E5381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939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 xml:space="preserve">24.04-14.05 </w:t>
            </w:r>
          </w:p>
          <w:p w14:paraId="643A4D55" w14:textId="77777777" w:rsidR="004B2862" w:rsidRPr="00F55DD3" w:rsidRDefault="004B2862" w:rsidP="00F55DD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28.04, 05.05-06.05)</w:t>
            </w:r>
            <w:r w:rsidRPr="00F55DD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BB5969D" w14:textId="77777777" w:rsidR="004B2862" w:rsidRPr="00F55DD3" w:rsidRDefault="004B2862" w:rsidP="00F55DD3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>01.07-30.09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CB9D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A49" w14:textId="79A415AB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22670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9CEC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1BC" w14:textId="0AA7867A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30920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7A3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CEFA0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BCB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4B2862" w:rsidRPr="00F55DD3" w14:paraId="1508591E" w14:textId="77777777" w:rsidTr="00E5381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D49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 xml:space="preserve">15.05-30.06 </w:t>
            </w:r>
          </w:p>
          <w:p w14:paraId="4E90F8AF" w14:textId="77777777" w:rsidR="004B2862" w:rsidRPr="00F55DD3" w:rsidRDefault="004B2862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2AA13023" w14:textId="77777777" w:rsidR="004B2862" w:rsidRPr="00F55DD3" w:rsidRDefault="004B2862" w:rsidP="00F55DD3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09.06-10.06, 13.06-16.06)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6B09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436" w14:textId="04117CC6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3A172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667B" w14:textId="78D35F23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35670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53E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3AF68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134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4B2862" w:rsidRPr="00F55DD3" w14:paraId="3C9A88AB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8379" w14:textId="77777777" w:rsidR="004B2862" w:rsidRPr="00F55DD3" w:rsidRDefault="004B2862" w:rsidP="00F55DD3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173C646" w14:textId="77777777" w:rsidR="004B2862" w:rsidRPr="00F55DD3" w:rsidRDefault="004B2862" w:rsidP="00F55DD3">
            <w:pPr>
              <w:spacing w:line="252" w:lineRule="auto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218A3516" w14:textId="77777777" w:rsidR="004B2862" w:rsidRPr="00F55DD3" w:rsidRDefault="004B2862" w:rsidP="00F55DD3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E2355AC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2862" w:rsidRPr="00F55DD3" w14:paraId="491A7463" w14:textId="77777777" w:rsidTr="00E538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D227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>28.04-21.05</w:t>
            </w:r>
          </w:p>
          <w:p w14:paraId="4F7FE753" w14:textId="77777777" w:rsidR="004B2862" w:rsidRPr="00F55DD3" w:rsidRDefault="004B2862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>16.07-30.09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4E17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A9E" w14:textId="49A54A36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3FC1" w14:textId="170E3DFD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19670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885D" w14:textId="3456DE38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292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B6A04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E029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4B2862" w:rsidRPr="00F55DD3" w14:paraId="44F814B9" w14:textId="77777777" w:rsidTr="00E5381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DE99" w14:textId="77777777" w:rsidR="004B2862" w:rsidRPr="00F55DD3" w:rsidRDefault="004B2862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44E3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7BCE7FDE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F55DD3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F55DD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BD3" w14:textId="06084813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22420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14103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F53E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D9B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643B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0BDD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4B2862" w:rsidRPr="00F55DD3" w14:paraId="2754CAFF" w14:textId="77777777" w:rsidTr="00E5381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C55C" w14:textId="77777777" w:rsidR="004B2862" w:rsidRPr="00F55DD3" w:rsidRDefault="004B2862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578E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A341" w14:textId="5025FCED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24670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EB9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C32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CD99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2B5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15B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4B2862" w:rsidRPr="00F55DD3" w14:paraId="0545F8BC" w14:textId="77777777" w:rsidTr="00E538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4F2E" w14:textId="77777777" w:rsidR="004B2862" w:rsidRPr="00F55DD3" w:rsidRDefault="004B2862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22.05-15.07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A0E8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E3D" w14:textId="59046715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25920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1859" w14:textId="39DC8537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0564" w14:textId="06445EAE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31670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BF4C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84A7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D6E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4B2862" w:rsidRPr="00F55DD3" w14:paraId="6E9B6211" w14:textId="77777777" w:rsidTr="00E5381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3FA9E" w14:textId="77777777" w:rsidR="004B2862" w:rsidRPr="00F55DD3" w:rsidRDefault="004B2862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73B0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336CFD2E" w14:textId="77777777" w:rsidR="004B2862" w:rsidRPr="00F55DD3" w:rsidRDefault="004B2862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F55DD3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F55DD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A2B" w14:textId="7F5F5CCA" w:rsidR="004B2862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395D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DD4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8065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F7C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E5C" w14:textId="77777777" w:rsidR="004B2862" w:rsidRPr="00F55DD3" w:rsidRDefault="004B2862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45838" w:rsidRPr="00F55DD3" w14:paraId="7D542E98" w14:textId="77777777" w:rsidTr="00A96FE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0D6D" w14:textId="77777777" w:rsidR="00245838" w:rsidRPr="00F55DD3" w:rsidRDefault="00245838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420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34E30" w14:textId="41317514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28420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43C1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256B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FB3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2A19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D348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245838" w:rsidRPr="00F55DD3" w14:paraId="41D9B2EC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B53" w14:textId="77777777" w:rsidR="00245838" w:rsidRPr="00F55DD3" w:rsidRDefault="00245838" w:rsidP="00F55DD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563ED9B" w14:textId="77777777" w:rsidR="00245838" w:rsidRPr="00F55DD3" w:rsidRDefault="00245838" w:rsidP="00F55DD3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55DD3">
              <w:rPr>
                <w:b/>
                <w:bCs/>
                <w:sz w:val="22"/>
                <w:szCs w:val="22"/>
              </w:rPr>
              <w:t xml:space="preserve">                                               «БРИСТОЛЬ» ***, ул. </w:t>
            </w:r>
            <w:proofErr w:type="spellStart"/>
            <w:r w:rsidRPr="00F55DD3">
              <w:rPr>
                <w:b/>
                <w:bCs/>
                <w:sz w:val="22"/>
                <w:szCs w:val="22"/>
              </w:rPr>
              <w:t>Расстанная</w:t>
            </w:r>
            <w:proofErr w:type="spellEnd"/>
            <w:r w:rsidRPr="00F55DD3">
              <w:rPr>
                <w:b/>
                <w:bCs/>
                <w:sz w:val="22"/>
                <w:szCs w:val="22"/>
              </w:rPr>
              <w:t xml:space="preserve">, д. 2, корп. 1. </w:t>
            </w:r>
            <w:hyperlink r:id="rId7" w:history="1"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059F0D9B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45838" w:rsidRPr="00F55DD3" w14:paraId="43E681D7" w14:textId="77777777" w:rsidTr="00E5381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9BD" w14:textId="77777777" w:rsidR="00245838" w:rsidRPr="00F55DD3" w:rsidRDefault="00245838" w:rsidP="00F55DD3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>28.04-01.06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7FA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660" w14:textId="1A31921C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A193" w14:textId="468714B0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19670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FEE" w14:textId="335CB8B3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31670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3AE6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E5071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C15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245838" w:rsidRPr="00F55DD3" w14:paraId="41B7B9C6" w14:textId="77777777" w:rsidTr="00E5381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CBC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0B03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4F87" w14:textId="25897643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27670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B4EC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BB7E" w14:textId="3A3D3811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0FA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E6FB8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93ED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245838" w:rsidRPr="00F55DD3" w14:paraId="54918EF6" w14:textId="77777777" w:rsidTr="00E5381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722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>12.07-31.08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3E7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283" w14:textId="10389DCB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F7AE7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C6A" w14:textId="52987058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35670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A8F3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2EF8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EE1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245838" w:rsidRPr="00F55DD3" w14:paraId="6BFDDD93" w14:textId="77777777" w:rsidTr="00E5381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94F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01.09-30.09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2A7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A53" w14:textId="4AF2DCC6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19670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9AD5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E91" w14:textId="128DFE71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6458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4922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391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245838" w:rsidRPr="00F55DD3" w14:paraId="6E0E9789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50AF" w14:textId="77777777" w:rsidR="00245838" w:rsidRPr="00F55DD3" w:rsidRDefault="00245838" w:rsidP="00F55DD3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4365FBDA" w14:textId="77777777" w:rsidR="00245838" w:rsidRPr="00F55DD3" w:rsidRDefault="00245838" w:rsidP="00F55DD3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F55DD3">
              <w:rPr>
                <w:b/>
                <w:sz w:val="22"/>
                <w:szCs w:val="22"/>
                <w:lang w:val="en-US" w:eastAsia="en-US"/>
              </w:rPr>
              <w:t>L</w:t>
            </w:r>
            <w:r w:rsidRPr="00F55DD3">
              <w:rPr>
                <w:b/>
                <w:sz w:val="22"/>
                <w:szCs w:val="22"/>
                <w:lang w:eastAsia="en-US"/>
              </w:rPr>
              <w:t>1» ***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3A7BAF77" w14:textId="77777777" w:rsidR="00245838" w:rsidRPr="00F55DD3" w:rsidRDefault="00245838" w:rsidP="00F55DD3">
            <w:pPr>
              <w:spacing w:line="254" w:lineRule="auto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360736D5" w14:textId="77777777" w:rsidR="00245838" w:rsidRPr="00F55DD3" w:rsidRDefault="00245838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rStyle w:val="a5"/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 xml:space="preserve">                                      </w:t>
            </w:r>
            <w:r w:rsidRPr="00F55DD3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F55DD3">
              <w:rPr>
                <w:sz w:val="22"/>
                <w:szCs w:val="22"/>
                <w:lang w:val="en-US" w:eastAsia="en-US"/>
              </w:rPr>
              <w:t>L</w:t>
            </w:r>
            <w:r w:rsidRPr="00F55DD3">
              <w:rPr>
                <w:sz w:val="22"/>
                <w:szCs w:val="22"/>
                <w:lang w:eastAsia="en-US"/>
              </w:rPr>
              <w:t>1»</w:t>
            </w:r>
          </w:p>
          <w:p w14:paraId="4DCF519C" w14:textId="77777777" w:rsidR="00245838" w:rsidRPr="00F55DD3" w:rsidRDefault="00245838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57AAB69" w14:textId="77777777" w:rsidR="00245838" w:rsidRPr="00F55DD3" w:rsidRDefault="00245838" w:rsidP="00F55DD3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45838" w:rsidRPr="00F55DD3" w14:paraId="7DEC4CC8" w14:textId="77777777" w:rsidTr="00E538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4C0B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 xml:space="preserve">28.04-08.06 </w:t>
            </w:r>
          </w:p>
          <w:p w14:paraId="44EA23C7" w14:textId="77777777" w:rsidR="00245838" w:rsidRPr="00F55DD3" w:rsidRDefault="00245838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>01.07-19.08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64B4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F55DD3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3E4E" w14:textId="4FDB8589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24920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2C45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F86" w14:textId="30F02E7E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36670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647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1064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3B3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245838" w:rsidRPr="00F55DD3" w14:paraId="53DB8D52" w14:textId="77777777" w:rsidTr="00E5381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E14" w14:textId="77777777" w:rsidR="00245838" w:rsidRPr="00F55DD3" w:rsidRDefault="00245838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4FB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ACB" w14:textId="062CD520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C1004" w14:textId="7E73AB24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18170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543B" w14:textId="5E54496F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39170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8B0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3D0D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1E4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245838" w:rsidRPr="00F55DD3" w14:paraId="07BFAD20" w14:textId="77777777" w:rsidTr="00E538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664C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5DD3">
              <w:rPr>
                <w:color w:val="000000" w:themeColor="text1"/>
                <w:sz w:val="22"/>
                <w:szCs w:val="22"/>
              </w:rPr>
              <w:t xml:space="preserve">09.06-30.06 </w:t>
            </w:r>
          </w:p>
          <w:p w14:paraId="51662D7A" w14:textId="77777777" w:rsidR="00245838" w:rsidRPr="00F55DD3" w:rsidRDefault="00245838" w:rsidP="00F55DD3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57EB802E" w14:textId="77777777" w:rsidR="00245838" w:rsidRPr="00F55DD3" w:rsidRDefault="00245838" w:rsidP="00F55DD3">
            <w:pPr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55DD3">
              <w:rPr>
                <w:b/>
                <w:color w:val="000000" w:themeColor="text1"/>
                <w:sz w:val="22"/>
                <w:szCs w:val="22"/>
                <w:highlight w:val="yellow"/>
              </w:rPr>
              <w:t>13.06-17.06)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3CE8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F55DD3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BBD" w14:textId="5FDD1B2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27670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A8FD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35C" w14:textId="01D7A38F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42170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64E8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F2DE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FA3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245838" w:rsidRPr="00F55DD3" w14:paraId="4A729595" w14:textId="77777777" w:rsidTr="00E53819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504E" w14:textId="77777777" w:rsidR="00245838" w:rsidRPr="00F55DD3" w:rsidRDefault="00245838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BC91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6AA" w14:textId="6E558F89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5AF05" w14:textId="36796F00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18170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38C" w14:textId="6EF26A53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ECE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DB2E0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D46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245838" w:rsidRPr="00F55DD3" w14:paraId="3B9C1933" w14:textId="77777777" w:rsidTr="00E53819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15869" w14:textId="77777777" w:rsidR="00245838" w:rsidRPr="00F55DD3" w:rsidRDefault="00245838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8178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F55DD3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C3D1" w14:textId="12C9C3D1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FFFD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8FAA" w14:textId="115B0408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EE2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B1CB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5F3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245838" w:rsidRPr="00F55DD3" w14:paraId="0ADC47AC" w14:textId="77777777" w:rsidTr="00E53819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EE9" w14:textId="77777777" w:rsidR="00245838" w:rsidRPr="00F55DD3" w:rsidRDefault="00245838" w:rsidP="00F55DD3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9221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BB99" w14:textId="100BA8E2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21670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7E4F5" w14:textId="6BA434A1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18170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E98" w14:textId="15641DF7" w:rsidR="00245838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30170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1C6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AB9C7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0C2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245838" w:rsidRPr="00F55DD3" w14:paraId="508F0AF3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591E" w14:textId="77777777" w:rsidR="00245838" w:rsidRPr="00F55DD3" w:rsidRDefault="00245838" w:rsidP="00F55DD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bookmarkStart w:id="8" w:name="_Hlk125552749"/>
          </w:p>
          <w:p w14:paraId="5185A040" w14:textId="77777777" w:rsidR="00245838" w:rsidRPr="00F55DD3" w:rsidRDefault="00245838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www.hotel-moscow.ru</w:t>
              </w:r>
            </w:hyperlink>
            <w:r w:rsidRPr="00F55DD3">
              <w:rPr>
                <w:b/>
                <w:sz w:val="22"/>
                <w:szCs w:val="22"/>
              </w:rPr>
              <w:t xml:space="preserve">   </w:t>
            </w:r>
          </w:p>
          <w:p w14:paraId="0E61949D" w14:textId="77777777" w:rsidR="00245838" w:rsidRPr="00F55DD3" w:rsidRDefault="00245838" w:rsidP="00F55DD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55DD3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5838" w:rsidRPr="00F55DD3" w14:paraId="50F69E75" w14:textId="77777777" w:rsidTr="00E53819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3CC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bookmarkStart w:id="9" w:name="_Hlk79752320"/>
            <w:bookmarkStart w:id="10" w:name="_Hlk79749565"/>
            <w:r w:rsidRPr="00F55DD3">
              <w:rPr>
                <w:sz w:val="22"/>
                <w:szCs w:val="22"/>
                <w:lang w:eastAsia="en-US"/>
              </w:rPr>
              <w:t>28.04-25.05</w:t>
            </w:r>
          </w:p>
          <w:p w14:paraId="1C66C295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8DD2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3E7" w14:textId="51449031" w:rsidR="00245838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23670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F2AC1" w14:textId="0DA833ED" w:rsidR="00245838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20670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CAE" w14:textId="38C07CE4" w:rsidR="00245838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33670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C62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F5F40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9A3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245838" w:rsidRPr="00F55DD3" w14:paraId="67A1FA5F" w14:textId="77777777" w:rsidTr="00E53819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C9D8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270D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17C8" w14:textId="479D178C" w:rsidR="00245838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27670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974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F9CB" w14:textId="669C3712" w:rsidR="00245838" w:rsidRPr="00F55DD3" w:rsidRDefault="006C1D1C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B27E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6C22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E9C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245838" w:rsidRPr="00F55DD3" w14:paraId="03260051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F517" w14:textId="77777777" w:rsidR="00245838" w:rsidRPr="00F55DD3" w:rsidRDefault="00245838" w:rsidP="00F55DD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bookmarkStart w:id="11" w:name="_Hlk124779127"/>
            <w:bookmarkEnd w:id="8"/>
            <w:bookmarkEnd w:id="9"/>
            <w:bookmarkEnd w:id="10"/>
            <w:r w:rsidRPr="00F55DD3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74DD4061" w14:textId="77777777" w:rsidR="00245838" w:rsidRPr="00F55DD3" w:rsidRDefault="00245838" w:rsidP="00F55DD3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F55DD3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.ru</w:t>
              </w:r>
            </w:hyperlink>
          </w:p>
          <w:p w14:paraId="66FBBEF3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u w:val="single"/>
                <w:lang w:eastAsia="en-US"/>
              </w:rPr>
              <w:t>* доп. место</w:t>
            </w:r>
            <w:r w:rsidRPr="00F55DD3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F55DD3">
              <w:rPr>
                <w:sz w:val="22"/>
                <w:szCs w:val="22"/>
                <w:lang w:eastAsia="en-US"/>
              </w:rPr>
              <w:t>взр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F55DD3">
              <w:rPr>
                <w:sz w:val="22"/>
                <w:szCs w:val="22"/>
                <w:lang w:eastAsia="en-US"/>
              </w:rPr>
              <w:t>реб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>. 3-12 лет</w:t>
            </w:r>
          </w:p>
          <w:p w14:paraId="62D957E7" w14:textId="77777777" w:rsidR="00245838" w:rsidRPr="00F55DD3" w:rsidRDefault="00245838" w:rsidP="00F55DD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0E1AC6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D6035" w:rsidRPr="00F55DD3" w14:paraId="2ABFC57C" w14:textId="77777777" w:rsidTr="009C5AB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C37E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bookmarkStart w:id="12" w:name="_Hlk79752414"/>
            <w:r w:rsidRPr="00F55DD3">
              <w:rPr>
                <w:sz w:val="22"/>
                <w:szCs w:val="22"/>
                <w:lang w:eastAsia="en-US"/>
              </w:rPr>
              <w:t>28.04-25.05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F17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90" w14:textId="6649FAAB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24670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9E4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CA28" w14:textId="5A500BB8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31920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0A57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315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08D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BD6035" w:rsidRPr="00F55DD3" w14:paraId="6647C291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7EBBC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3BED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885" w14:textId="3F224FDB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4C7E" w14:textId="7C58FE1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20670 / 19170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3DC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05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48BDE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3B6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0B1FEFFF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2A1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14B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C5D1" w14:textId="225E6751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5E9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C45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E1D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7D97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AF2B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1"/>
      <w:bookmarkEnd w:id="12"/>
      <w:tr w:rsidR="00BD6035" w:rsidRPr="00F55DD3" w14:paraId="71DEE6AB" w14:textId="77777777" w:rsidTr="009C5AB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C846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26.05-08.06</w:t>
            </w:r>
          </w:p>
          <w:p w14:paraId="2D7E1FF0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135A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4361" w14:textId="5074B825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27670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B85A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5E9" w14:textId="5863299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39420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E717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954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B89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BD6035" w:rsidRPr="00F55DD3" w14:paraId="0D895528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30B9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F3C3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F6A" w14:textId="28C9373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C6B9A" w14:textId="03C6D352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20670 / 19170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179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038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C463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4E8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58B15AF9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028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A51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B98" w14:textId="4A57EF4E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31920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2EF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975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726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15B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FF8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5BC4400C" w14:textId="77777777" w:rsidTr="009C5AB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E24B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16F0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7CD" w14:textId="0DDA2DA2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F94F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A44" w14:textId="1128790A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FE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807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D7E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BD6035" w:rsidRPr="00F55DD3" w14:paraId="7B41E555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EBD2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9A80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F7B8" w14:textId="06156769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29920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B11CF" w14:textId="7E4FC940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20670 / 19170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C0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03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73ECF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5D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49ECC4AC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B3C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24B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463" w14:textId="7E2CEC86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33170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CC3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7905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360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C57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D8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4EDC0032" w14:textId="77777777" w:rsidTr="009C5AB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1C6EA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870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AD4" w14:textId="15DBC00A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E3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36F" w14:textId="020DA42E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690D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56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39C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BD6035" w:rsidRPr="00F55DD3" w14:paraId="01725C7E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66FD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62B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CCA" w14:textId="2A6309F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1642C" w14:textId="0EBE63D5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20670 / 19170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D050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F37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78F3C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D2F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28679C45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E24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FAD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8D1" w14:textId="34820366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28670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60E9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B59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D4F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D2C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2A24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59F67339" w14:textId="77777777" w:rsidTr="009C5AB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2B9D7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3E79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232" w14:textId="0D7B4A90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23170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D50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75C" w14:textId="6EC4B21E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30920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D155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8CB6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BFF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BD6035" w:rsidRPr="00F55DD3" w14:paraId="7A632228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2686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433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631F" w14:textId="4DE82059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24170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977C1" w14:textId="1E91C106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19170 / 18170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E0AA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A0D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299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* 1950 /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FFA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D6035" w:rsidRPr="00F55DD3" w14:paraId="6CEFE06C" w14:textId="77777777" w:rsidTr="009C5AB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5EA7" w14:textId="77777777" w:rsidR="00BD6035" w:rsidRPr="00F55DD3" w:rsidRDefault="00BD6035" w:rsidP="00F55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BE6" w14:textId="77777777" w:rsidR="00BD6035" w:rsidRPr="00F55DD3" w:rsidRDefault="00BD6035" w:rsidP="00F55DD3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55DD3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F55DD3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196" w14:textId="5D2DCC59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26170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B12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7ABC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F66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44B3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5EE" w14:textId="77777777" w:rsidR="00BD6035" w:rsidRPr="00F55DD3" w:rsidRDefault="00BD6035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45838" w:rsidRPr="00F55DD3" w14:paraId="6199A33B" w14:textId="77777777" w:rsidTr="00E53819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7DE7" w14:textId="77777777" w:rsidR="00245838" w:rsidRPr="00F55DD3" w:rsidRDefault="00245838" w:rsidP="00F55DD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7C7EBB3" w14:textId="77777777" w:rsidR="00245838" w:rsidRPr="00F55DD3" w:rsidRDefault="00245838" w:rsidP="00F55DD3">
            <w:pPr>
              <w:jc w:val="both"/>
              <w:rPr>
                <w:rStyle w:val="a5"/>
                <w:b/>
                <w:color w:val="auto"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F55DD3">
              <w:rPr>
                <w:b/>
                <w:sz w:val="22"/>
                <w:szCs w:val="22"/>
              </w:rPr>
              <w:t xml:space="preserve"> ул. Маяковского, д. 3а. </w:t>
            </w:r>
            <w:hyperlink r:id="rId12" w:history="1">
              <w:r w:rsidRPr="00F55DD3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www</w:t>
              </w:r>
              <w:r w:rsidRPr="00F55DD3">
                <w:rPr>
                  <w:rStyle w:val="a5"/>
                  <w:b/>
                  <w:color w:val="auto"/>
                  <w:sz w:val="22"/>
                  <w:szCs w:val="22"/>
                </w:rPr>
                <w:t>.novotelspb.ru</w:t>
              </w:r>
            </w:hyperlink>
          </w:p>
          <w:p w14:paraId="1BA9F145" w14:textId="77777777" w:rsidR="00245838" w:rsidRPr="00F55DD3" w:rsidRDefault="00245838" w:rsidP="00F55DD3">
            <w:pPr>
              <w:jc w:val="both"/>
              <w:rPr>
                <w:b/>
                <w:sz w:val="22"/>
                <w:szCs w:val="22"/>
              </w:rPr>
            </w:pPr>
            <w:r w:rsidRPr="00F55DD3">
              <w:rPr>
                <w:b/>
                <w:sz w:val="22"/>
                <w:szCs w:val="22"/>
              </w:rPr>
              <w:t xml:space="preserve">                                </w:t>
            </w:r>
            <w:r w:rsidRPr="00F55D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45838" w:rsidRPr="00F55DD3" w14:paraId="5BE05AE6" w14:textId="77777777" w:rsidTr="00E53819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CFE" w14:textId="77777777" w:rsidR="00245838" w:rsidRPr="00F55DD3" w:rsidRDefault="00245838" w:rsidP="00F55DD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28.04-21.05</w:t>
            </w:r>
          </w:p>
          <w:p w14:paraId="56EBAEF4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14.08-30.09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A8F3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31BD" w14:textId="4E2D568A" w:rsidR="00245838" w:rsidRPr="00F55DD3" w:rsidRDefault="00183987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A17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CE9" w14:textId="5B5A7C57" w:rsidR="00245838" w:rsidRPr="00F55DD3" w:rsidRDefault="00183987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33670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0E4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4340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F78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245838" w:rsidRPr="00F55DD3" w14:paraId="72DD1E15" w14:textId="77777777" w:rsidTr="00E53819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1095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22.05-13.08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F499" w14:textId="77777777" w:rsidR="00245838" w:rsidRPr="00F55DD3" w:rsidRDefault="00245838" w:rsidP="00F55DD3">
            <w:pPr>
              <w:jc w:val="both"/>
              <w:rPr>
                <w:sz w:val="22"/>
                <w:szCs w:val="22"/>
                <w:lang w:eastAsia="en-US"/>
              </w:rPr>
            </w:pPr>
            <w:r w:rsidRPr="00F55DD3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94EE" w14:textId="2CE84D1B" w:rsidR="00245838" w:rsidRPr="00F55DD3" w:rsidRDefault="00183987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27670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5855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A7F8" w14:textId="45E78C11" w:rsidR="00245838" w:rsidRPr="00F55DD3" w:rsidRDefault="00183987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38670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EEE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D87E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59AE" w14:textId="77777777" w:rsidR="00245838" w:rsidRPr="00F55DD3" w:rsidRDefault="00245838" w:rsidP="00F55DD3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55DD3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</w:tbl>
    <w:p w14:paraId="4E0598FC" w14:textId="77777777" w:rsidR="00191D71" w:rsidRPr="00F55DD3" w:rsidRDefault="00191D71" w:rsidP="00F55DD3">
      <w:pPr>
        <w:jc w:val="both"/>
        <w:rPr>
          <w:color w:val="FF0000"/>
          <w:sz w:val="22"/>
          <w:szCs w:val="22"/>
        </w:rPr>
      </w:pPr>
    </w:p>
    <w:bookmarkEnd w:id="5"/>
    <w:bookmarkEnd w:id="6"/>
    <w:bookmarkEnd w:id="7"/>
    <w:p w14:paraId="517437C4" w14:textId="4FC2CB36" w:rsidR="004B2862" w:rsidRPr="00F55DD3" w:rsidRDefault="004B2862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>Скидка для школьника до 13 лет – 1</w:t>
      </w:r>
      <w:r w:rsidR="00D00B7E" w:rsidRPr="00F55DD3">
        <w:rPr>
          <w:sz w:val="22"/>
          <w:szCs w:val="22"/>
        </w:rPr>
        <w:t>8</w:t>
      </w:r>
      <w:r w:rsidRPr="00F55DD3">
        <w:rPr>
          <w:sz w:val="22"/>
          <w:szCs w:val="22"/>
        </w:rPr>
        <w:t>50 рублей</w:t>
      </w:r>
    </w:p>
    <w:p w14:paraId="728C3FF4" w14:textId="74A90F25" w:rsidR="004B2862" w:rsidRPr="00F55DD3" w:rsidRDefault="004B2862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 xml:space="preserve">           </w:t>
      </w:r>
      <w:proofErr w:type="gramStart"/>
      <w:r w:rsidRPr="00F55DD3">
        <w:rPr>
          <w:sz w:val="22"/>
          <w:szCs w:val="22"/>
        </w:rPr>
        <w:t>для</w:t>
      </w:r>
      <w:proofErr w:type="gramEnd"/>
      <w:r w:rsidRPr="00F55DD3">
        <w:rPr>
          <w:sz w:val="22"/>
          <w:szCs w:val="22"/>
        </w:rPr>
        <w:t xml:space="preserve"> школьника с 14 лет – </w:t>
      </w:r>
      <w:r w:rsidR="00D00B7E" w:rsidRPr="00F55DD3">
        <w:rPr>
          <w:sz w:val="22"/>
          <w:szCs w:val="22"/>
        </w:rPr>
        <w:t>9</w:t>
      </w:r>
      <w:r w:rsidRPr="00F55DD3">
        <w:rPr>
          <w:sz w:val="22"/>
          <w:szCs w:val="22"/>
        </w:rPr>
        <w:t>50 рублей</w:t>
      </w:r>
    </w:p>
    <w:p w14:paraId="6F5346AC" w14:textId="68CB3A14" w:rsidR="00D00B7E" w:rsidRPr="00F55DD3" w:rsidRDefault="00D00B7E" w:rsidP="00F55DD3">
      <w:pPr>
        <w:jc w:val="both"/>
        <w:rPr>
          <w:sz w:val="22"/>
          <w:szCs w:val="22"/>
        </w:rPr>
      </w:pPr>
    </w:p>
    <w:p w14:paraId="52FE197D" w14:textId="77777777" w:rsidR="004B2862" w:rsidRPr="00F55DD3" w:rsidRDefault="004B2862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 xml:space="preserve">Доплата для иностранного гражданина за билеты в музеи – 700 рублей (кроме граждан ЕАЭС) </w:t>
      </w:r>
    </w:p>
    <w:p w14:paraId="7924B111" w14:textId="77777777" w:rsidR="004B2862" w:rsidRPr="00F55DD3" w:rsidRDefault="004B2862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0FA9BF28" w14:textId="77777777" w:rsidR="004B2862" w:rsidRPr="00F55DD3" w:rsidRDefault="004B2862" w:rsidP="00F55DD3">
      <w:pPr>
        <w:jc w:val="both"/>
        <w:rPr>
          <w:color w:val="FF0000"/>
          <w:sz w:val="22"/>
          <w:szCs w:val="22"/>
        </w:rPr>
      </w:pPr>
    </w:p>
    <w:p w14:paraId="7E171D3F" w14:textId="77777777" w:rsidR="004B2862" w:rsidRPr="00F55DD3" w:rsidRDefault="004B2862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 xml:space="preserve">В стоимость каждого тура включено: </w:t>
      </w:r>
    </w:p>
    <w:p w14:paraId="57C9F12C" w14:textId="77777777" w:rsidR="004B2862" w:rsidRPr="00F55DD3" w:rsidRDefault="004B2862" w:rsidP="00F55DD3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F55DD3">
        <w:rPr>
          <w:sz w:val="22"/>
          <w:szCs w:val="22"/>
        </w:rPr>
        <w:t>проживание</w:t>
      </w:r>
      <w:proofErr w:type="gramEnd"/>
      <w:r w:rsidRPr="00F55DD3">
        <w:rPr>
          <w:sz w:val="22"/>
          <w:szCs w:val="22"/>
        </w:rPr>
        <w:t xml:space="preserve"> в выбранной гостинице, </w:t>
      </w:r>
    </w:p>
    <w:p w14:paraId="7936056A" w14:textId="77777777" w:rsidR="004B2862" w:rsidRPr="00F55DD3" w:rsidRDefault="004B2862" w:rsidP="00F55DD3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F55DD3">
        <w:rPr>
          <w:sz w:val="22"/>
          <w:szCs w:val="22"/>
        </w:rPr>
        <w:t>питание</w:t>
      </w:r>
      <w:proofErr w:type="gramEnd"/>
      <w:r w:rsidRPr="00F55DD3">
        <w:rPr>
          <w:sz w:val="22"/>
          <w:szCs w:val="22"/>
        </w:rPr>
        <w:t xml:space="preserve">: завтраки в гостинице со 2-го дня тура – шведский стол, </w:t>
      </w:r>
    </w:p>
    <w:p w14:paraId="287AAAF2" w14:textId="77777777" w:rsidR="004B2862" w:rsidRPr="00F55DD3" w:rsidRDefault="004B2862" w:rsidP="00F55DD3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F55DD3">
        <w:rPr>
          <w:sz w:val="22"/>
          <w:szCs w:val="22"/>
        </w:rPr>
        <w:t>экскурсионная</w:t>
      </w:r>
      <w:proofErr w:type="gramEnd"/>
      <w:r w:rsidRPr="00F55DD3">
        <w:rPr>
          <w:sz w:val="22"/>
          <w:szCs w:val="22"/>
        </w:rPr>
        <w:t xml:space="preserve"> программа, включая входные билеты в музеи, </w:t>
      </w:r>
    </w:p>
    <w:p w14:paraId="04FCCE13" w14:textId="77777777" w:rsidR="004B2862" w:rsidRPr="00F55DD3" w:rsidRDefault="004B2862" w:rsidP="00F55DD3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F55DD3">
        <w:rPr>
          <w:sz w:val="22"/>
          <w:szCs w:val="22"/>
        </w:rPr>
        <w:t>услуги</w:t>
      </w:r>
      <w:proofErr w:type="gramEnd"/>
      <w:r w:rsidRPr="00F55DD3">
        <w:rPr>
          <w:sz w:val="22"/>
          <w:szCs w:val="22"/>
        </w:rPr>
        <w:t xml:space="preserve"> гида по программе, </w:t>
      </w:r>
    </w:p>
    <w:p w14:paraId="717A5F4E" w14:textId="77777777" w:rsidR="004B2862" w:rsidRPr="00F55DD3" w:rsidRDefault="004B2862" w:rsidP="00F55DD3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F55DD3">
        <w:rPr>
          <w:sz w:val="22"/>
          <w:szCs w:val="22"/>
        </w:rPr>
        <w:t>транспортное</w:t>
      </w:r>
      <w:proofErr w:type="gramEnd"/>
      <w:r w:rsidRPr="00F55DD3">
        <w:rPr>
          <w:sz w:val="22"/>
          <w:szCs w:val="22"/>
        </w:rPr>
        <w:t xml:space="preserve"> обслуживание по программе.</w:t>
      </w:r>
    </w:p>
    <w:p w14:paraId="7EA71A36" w14:textId="77777777" w:rsidR="004B2862" w:rsidRPr="00F55DD3" w:rsidRDefault="004B2862" w:rsidP="00F55DD3">
      <w:pPr>
        <w:jc w:val="both"/>
        <w:rPr>
          <w:sz w:val="22"/>
          <w:szCs w:val="22"/>
        </w:rPr>
      </w:pPr>
    </w:p>
    <w:p w14:paraId="75FA7298" w14:textId="77777777" w:rsidR="004B2862" w:rsidRPr="00F55DD3" w:rsidRDefault="004B2862" w:rsidP="00F55DD3">
      <w:pPr>
        <w:jc w:val="both"/>
        <w:rPr>
          <w:b/>
          <w:sz w:val="22"/>
          <w:szCs w:val="22"/>
        </w:rPr>
      </w:pPr>
      <w:r w:rsidRPr="00F55DD3">
        <w:rPr>
          <w:b/>
          <w:sz w:val="22"/>
          <w:szCs w:val="22"/>
        </w:rPr>
        <w:t xml:space="preserve">Туристы, проживающие в отелях:  </w:t>
      </w:r>
    </w:p>
    <w:p w14:paraId="240B279C" w14:textId="77777777" w:rsidR="004B2862" w:rsidRPr="00F55DD3" w:rsidRDefault="004B2862" w:rsidP="00F55DD3">
      <w:pPr>
        <w:jc w:val="both"/>
        <w:rPr>
          <w:sz w:val="22"/>
          <w:szCs w:val="22"/>
        </w:rPr>
      </w:pPr>
      <w:r w:rsidRPr="00F55DD3">
        <w:rPr>
          <w:sz w:val="22"/>
          <w:szCs w:val="22"/>
        </w:rPr>
        <w:t>«Станции Л1 и М19», «</w:t>
      </w:r>
      <w:proofErr w:type="spellStart"/>
      <w:r w:rsidRPr="00F55DD3">
        <w:rPr>
          <w:sz w:val="22"/>
          <w:szCs w:val="22"/>
        </w:rPr>
        <w:t>Новотель</w:t>
      </w:r>
      <w:proofErr w:type="spellEnd"/>
      <w:r w:rsidRPr="00F55DD3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</w:p>
    <w:p w14:paraId="5AFB3ED9" w14:textId="7886258B" w:rsidR="004B2862" w:rsidRPr="00F55DD3" w:rsidRDefault="004B2862" w:rsidP="00F55DD3">
      <w:pPr>
        <w:jc w:val="both"/>
        <w:rPr>
          <w:color w:val="FF0000"/>
          <w:sz w:val="22"/>
          <w:szCs w:val="22"/>
        </w:rPr>
      </w:pPr>
    </w:p>
    <w:p w14:paraId="4D5B3357" w14:textId="77777777" w:rsidR="00872AF5" w:rsidRPr="00F55DD3" w:rsidRDefault="00872AF5" w:rsidP="00F55DD3">
      <w:pPr>
        <w:jc w:val="both"/>
        <w:rPr>
          <w:color w:val="FF0000"/>
          <w:sz w:val="22"/>
          <w:szCs w:val="22"/>
        </w:rPr>
      </w:pPr>
    </w:p>
    <w:p w14:paraId="7BB31E7C" w14:textId="1E3DA56C" w:rsidR="00BB1238" w:rsidRPr="00F55DD3" w:rsidRDefault="002537EF" w:rsidP="00F55DD3">
      <w:pPr>
        <w:jc w:val="both"/>
        <w:rPr>
          <w:color w:val="FF0000"/>
          <w:sz w:val="22"/>
          <w:szCs w:val="22"/>
        </w:rPr>
      </w:pPr>
      <w:r w:rsidRPr="00F55DD3">
        <w:rPr>
          <w:color w:val="FF0000"/>
          <w:sz w:val="22"/>
          <w:szCs w:val="22"/>
        </w:rPr>
        <w:t xml:space="preserve"> </w:t>
      </w:r>
    </w:p>
    <w:sectPr w:rsidR="00BB1238" w:rsidRPr="00F55DD3" w:rsidSect="00DB6CFA">
      <w:pgSz w:w="11906" w:h="16838"/>
      <w:pgMar w:top="28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584769"/>
    <w:multiLevelType w:val="hybridMultilevel"/>
    <w:tmpl w:val="DEBC76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17B15"/>
    <w:multiLevelType w:val="hybridMultilevel"/>
    <w:tmpl w:val="224AE75A"/>
    <w:lvl w:ilvl="0" w:tplc="E4BC8524">
      <w:start w:val="1"/>
      <w:numFmt w:val="decimal"/>
      <w:lvlText w:val="%1."/>
      <w:lvlJc w:val="left"/>
      <w:pPr>
        <w:ind w:left="465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5871A19"/>
    <w:multiLevelType w:val="hybridMultilevel"/>
    <w:tmpl w:val="EF44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B3225"/>
    <w:multiLevelType w:val="hybridMultilevel"/>
    <w:tmpl w:val="47C846FC"/>
    <w:lvl w:ilvl="0" w:tplc="5B6259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84C04"/>
    <w:multiLevelType w:val="hybridMultilevel"/>
    <w:tmpl w:val="E1CE4D4A"/>
    <w:lvl w:ilvl="0" w:tplc="72F213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750185E"/>
    <w:multiLevelType w:val="hybridMultilevel"/>
    <w:tmpl w:val="0492C2C2"/>
    <w:lvl w:ilvl="0" w:tplc="87A66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07B1A"/>
    <w:rsid w:val="00014E9E"/>
    <w:rsid w:val="000259FA"/>
    <w:rsid w:val="00026454"/>
    <w:rsid w:val="00050DCE"/>
    <w:rsid w:val="00060C18"/>
    <w:rsid w:val="00065D87"/>
    <w:rsid w:val="0006654E"/>
    <w:rsid w:val="000675FB"/>
    <w:rsid w:val="00071656"/>
    <w:rsid w:val="00073BCC"/>
    <w:rsid w:val="00082BCC"/>
    <w:rsid w:val="000A345F"/>
    <w:rsid w:val="000A59F8"/>
    <w:rsid w:val="000A7A31"/>
    <w:rsid w:val="000B008D"/>
    <w:rsid w:val="000C3195"/>
    <w:rsid w:val="000D0487"/>
    <w:rsid w:val="000E4EE9"/>
    <w:rsid w:val="000E616A"/>
    <w:rsid w:val="000F453B"/>
    <w:rsid w:val="0010084E"/>
    <w:rsid w:val="001070B6"/>
    <w:rsid w:val="00113E4A"/>
    <w:rsid w:val="00122851"/>
    <w:rsid w:val="00124E7B"/>
    <w:rsid w:val="00125C17"/>
    <w:rsid w:val="00126C35"/>
    <w:rsid w:val="00137B0E"/>
    <w:rsid w:val="0014731D"/>
    <w:rsid w:val="00154B14"/>
    <w:rsid w:val="00156A83"/>
    <w:rsid w:val="00157354"/>
    <w:rsid w:val="0016151B"/>
    <w:rsid w:val="001648E4"/>
    <w:rsid w:val="0016498F"/>
    <w:rsid w:val="00166799"/>
    <w:rsid w:val="0017299D"/>
    <w:rsid w:val="00183987"/>
    <w:rsid w:val="00191D71"/>
    <w:rsid w:val="001C33E1"/>
    <w:rsid w:val="001C4984"/>
    <w:rsid w:val="001C5D82"/>
    <w:rsid w:val="001F470C"/>
    <w:rsid w:val="001F75E6"/>
    <w:rsid w:val="00211CCA"/>
    <w:rsid w:val="002126C1"/>
    <w:rsid w:val="00215EA3"/>
    <w:rsid w:val="00215F76"/>
    <w:rsid w:val="00217C2D"/>
    <w:rsid w:val="0022296F"/>
    <w:rsid w:val="00230BD0"/>
    <w:rsid w:val="00233A5F"/>
    <w:rsid w:val="00233AC3"/>
    <w:rsid w:val="00234EDC"/>
    <w:rsid w:val="00245838"/>
    <w:rsid w:val="002471C3"/>
    <w:rsid w:val="002537EF"/>
    <w:rsid w:val="002548CC"/>
    <w:rsid w:val="002601EC"/>
    <w:rsid w:val="00260B1C"/>
    <w:rsid w:val="00260B8C"/>
    <w:rsid w:val="00261B9D"/>
    <w:rsid w:val="00267275"/>
    <w:rsid w:val="00267313"/>
    <w:rsid w:val="00270341"/>
    <w:rsid w:val="002745C8"/>
    <w:rsid w:val="00276EF8"/>
    <w:rsid w:val="00281B49"/>
    <w:rsid w:val="00294ABA"/>
    <w:rsid w:val="002A1134"/>
    <w:rsid w:val="002A537B"/>
    <w:rsid w:val="002B4F7D"/>
    <w:rsid w:val="002E1FFF"/>
    <w:rsid w:val="002E53B4"/>
    <w:rsid w:val="002E726A"/>
    <w:rsid w:val="002F0229"/>
    <w:rsid w:val="002F45E8"/>
    <w:rsid w:val="002F503D"/>
    <w:rsid w:val="002F5A2B"/>
    <w:rsid w:val="0031278C"/>
    <w:rsid w:val="00312838"/>
    <w:rsid w:val="0033192F"/>
    <w:rsid w:val="003323A4"/>
    <w:rsid w:val="00336F7C"/>
    <w:rsid w:val="003509FF"/>
    <w:rsid w:val="0035457D"/>
    <w:rsid w:val="00354D5E"/>
    <w:rsid w:val="003553DC"/>
    <w:rsid w:val="00365C61"/>
    <w:rsid w:val="0037138E"/>
    <w:rsid w:val="00376B86"/>
    <w:rsid w:val="0039065E"/>
    <w:rsid w:val="00393CEB"/>
    <w:rsid w:val="00395D4A"/>
    <w:rsid w:val="003B1157"/>
    <w:rsid w:val="003B1519"/>
    <w:rsid w:val="003B1EEF"/>
    <w:rsid w:val="003C7A7B"/>
    <w:rsid w:val="003D3C33"/>
    <w:rsid w:val="003D6727"/>
    <w:rsid w:val="003E0E5A"/>
    <w:rsid w:val="003F0A22"/>
    <w:rsid w:val="003F1ED2"/>
    <w:rsid w:val="003F2BC2"/>
    <w:rsid w:val="004028CE"/>
    <w:rsid w:val="004069F7"/>
    <w:rsid w:val="00410E17"/>
    <w:rsid w:val="00417670"/>
    <w:rsid w:val="004234E3"/>
    <w:rsid w:val="00424C87"/>
    <w:rsid w:val="00427464"/>
    <w:rsid w:val="0043558B"/>
    <w:rsid w:val="0044098B"/>
    <w:rsid w:val="00445BC3"/>
    <w:rsid w:val="0044646D"/>
    <w:rsid w:val="0045370B"/>
    <w:rsid w:val="00456942"/>
    <w:rsid w:val="004635E1"/>
    <w:rsid w:val="0046540B"/>
    <w:rsid w:val="0048270A"/>
    <w:rsid w:val="00484A88"/>
    <w:rsid w:val="0049059C"/>
    <w:rsid w:val="004A21F3"/>
    <w:rsid w:val="004B2862"/>
    <w:rsid w:val="004B5FDC"/>
    <w:rsid w:val="004B65FC"/>
    <w:rsid w:val="004E4041"/>
    <w:rsid w:val="004E4511"/>
    <w:rsid w:val="004F4E48"/>
    <w:rsid w:val="0051186D"/>
    <w:rsid w:val="00511A05"/>
    <w:rsid w:val="005158CF"/>
    <w:rsid w:val="0051677D"/>
    <w:rsid w:val="0051763C"/>
    <w:rsid w:val="00531CC6"/>
    <w:rsid w:val="005346AB"/>
    <w:rsid w:val="00553826"/>
    <w:rsid w:val="00572C52"/>
    <w:rsid w:val="00583325"/>
    <w:rsid w:val="005A166A"/>
    <w:rsid w:val="005B32C5"/>
    <w:rsid w:val="005B45D8"/>
    <w:rsid w:val="005C26A9"/>
    <w:rsid w:val="005C3B16"/>
    <w:rsid w:val="005C3E64"/>
    <w:rsid w:val="005C42F2"/>
    <w:rsid w:val="005D373F"/>
    <w:rsid w:val="005D3B2F"/>
    <w:rsid w:val="005E293A"/>
    <w:rsid w:val="005F060E"/>
    <w:rsid w:val="005F6722"/>
    <w:rsid w:val="00600BB5"/>
    <w:rsid w:val="00607D6C"/>
    <w:rsid w:val="00610887"/>
    <w:rsid w:val="00610D69"/>
    <w:rsid w:val="00616BDB"/>
    <w:rsid w:val="006177F1"/>
    <w:rsid w:val="006527B2"/>
    <w:rsid w:val="00657B69"/>
    <w:rsid w:val="00662D61"/>
    <w:rsid w:val="006703DE"/>
    <w:rsid w:val="006768F7"/>
    <w:rsid w:val="00676D98"/>
    <w:rsid w:val="00681C3E"/>
    <w:rsid w:val="0068293F"/>
    <w:rsid w:val="006921CA"/>
    <w:rsid w:val="006A64D9"/>
    <w:rsid w:val="006A7AF4"/>
    <w:rsid w:val="006B161A"/>
    <w:rsid w:val="006C1D1C"/>
    <w:rsid w:val="006C2950"/>
    <w:rsid w:val="006C3B5B"/>
    <w:rsid w:val="006C5B18"/>
    <w:rsid w:val="006C7AB4"/>
    <w:rsid w:val="006E4F8D"/>
    <w:rsid w:val="007037C4"/>
    <w:rsid w:val="00720573"/>
    <w:rsid w:val="00725C29"/>
    <w:rsid w:val="00736134"/>
    <w:rsid w:val="0073652F"/>
    <w:rsid w:val="007412F3"/>
    <w:rsid w:val="00744A0B"/>
    <w:rsid w:val="0074555B"/>
    <w:rsid w:val="00766117"/>
    <w:rsid w:val="0076761C"/>
    <w:rsid w:val="0076778A"/>
    <w:rsid w:val="007735FB"/>
    <w:rsid w:val="00776038"/>
    <w:rsid w:val="00780259"/>
    <w:rsid w:val="0078322E"/>
    <w:rsid w:val="00784FD3"/>
    <w:rsid w:val="00790D1B"/>
    <w:rsid w:val="00794626"/>
    <w:rsid w:val="007A0FA4"/>
    <w:rsid w:val="007A174C"/>
    <w:rsid w:val="007A1B83"/>
    <w:rsid w:val="007A5535"/>
    <w:rsid w:val="007A705D"/>
    <w:rsid w:val="007B40F8"/>
    <w:rsid w:val="007B4F7C"/>
    <w:rsid w:val="007C3060"/>
    <w:rsid w:val="007C3FA8"/>
    <w:rsid w:val="007C4124"/>
    <w:rsid w:val="007C5B55"/>
    <w:rsid w:val="007C656B"/>
    <w:rsid w:val="007C6CB1"/>
    <w:rsid w:val="007D0253"/>
    <w:rsid w:val="007D4443"/>
    <w:rsid w:val="007E7FE5"/>
    <w:rsid w:val="007F383F"/>
    <w:rsid w:val="007F6706"/>
    <w:rsid w:val="00805B3D"/>
    <w:rsid w:val="00805BC2"/>
    <w:rsid w:val="008125BD"/>
    <w:rsid w:val="00821D26"/>
    <w:rsid w:val="00824F32"/>
    <w:rsid w:val="00836022"/>
    <w:rsid w:val="008443E3"/>
    <w:rsid w:val="00863831"/>
    <w:rsid w:val="00863A52"/>
    <w:rsid w:val="0086450B"/>
    <w:rsid w:val="00864788"/>
    <w:rsid w:val="008722FE"/>
    <w:rsid w:val="00872AF5"/>
    <w:rsid w:val="0087633A"/>
    <w:rsid w:val="00885813"/>
    <w:rsid w:val="008A6109"/>
    <w:rsid w:val="008A6AD9"/>
    <w:rsid w:val="008B0F2A"/>
    <w:rsid w:val="008C4F48"/>
    <w:rsid w:val="008C5AD5"/>
    <w:rsid w:val="008D13EA"/>
    <w:rsid w:val="008D210C"/>
    <w:rsid w:val="008D7B46"/>
    <w:rsid w:val="008F22B7"/>
    <w:rsid w:val="008F3CE1"/>
    <w:rsid w:val="008F482D"/>
    <w:rsid w:val="00907E12"/>
    <w:rsid w:val="00907E3B"/>
    <w:rsid w:val="009153A8"/>
    <w:rsid w:val="00920E52"/>
    <w:rsid w:val="0092503E"/>
    <w:rsid w:val="00925829"/>
    <w:rsid w:val="00925DD6"/>
    <w:rsid w:val="009524F0"/>
    <w:rsid w:val="00954D46"/>
    <w:rsid w:val="00956BAE"/>
    <w:rsid w:val="00966528"/>
    <w:rsid w:val="009665A8"/>
    <w:rsid w:val="00971B90"/>
    <w:rsid w:val="009740A3"/>
    <w:rsid w:val="00977E1E"/>
    <w:rsid w:val="00977FF3"/>
    <w:rsid w:val="00992EA7"/>
    <w:rsid w:val="009A1313"/>
    <w:rsid w:val="009A54B0"/>
    <w:rsid w:val="009B4B7B"/>
    <w:rsid w:val="009B7C5F"/>
    <w:rsid w:val="009C448F"/>
    <w:rsid w:val="009C5AB7"/>
    <w:rsid w:val="009D18F1"/>
    <w:rsid w:val="009D2168"/>
    <w:rsid w:val="009E2C86"/>
    <w:rsid w:val="009F2270"/>
    <w:rsid w:val="009F2CCD"/>
    <w:rsid w:val="009F3424"/>
    <w:rsid w:val="00A11ECD"/>
    <w:rsid w:val="00A14893"/>
    <w:rsid w:val="00A15B1A"/>
    <w:rsid w:val="00A16356"/>
    <w:rsid w:val="00A326F0"/>
    <w:rsid w:val="00A4027D"/>
    <w:rsid w:val="00A41CC0"/>
    <w:rsid w:val="00A43356"/>
    <w:rsid w:val="00A476A4"/>
    <w:rsid w:val="00A50B45"/>
    <w:rsid w:val="00A53EED"/>
    <w:rsid w:val="00A6006B"/>
    <w:rsid w:val="00A61F4D"/>
    <w:rsid w:val="00A6455F"/>
    <w:rsid w:val="00A662EA"/>
    <w:rsid w:val="00A6750C"/>
    <w:rsid w:val="00A7435C"/>
    <w:rsid w:val="00A748C5"/>
    <w:rsid w:val="00A756FC"/>
    <w:rsid w:val="00A7709F"/>
    <w:rsid w:val="00A85B4C"/>
    <w:rsid w:val="00A87656"/>
    <w:rsid w:val="00A9173E"/>
    <w:rsid w:val="00A96FEC"/>
    <w:rsid w:val="00AB755A"/>
    <w:rsid w:val="00AC7E27"/>
    <w:rsid w:val="00B16019"/>
    <w:rsid w:val="00B21A36"/>
    <w:rsid w:val="00B21C78"/>
    <w:rsid w:val="00B36752"/>
    <w:rsid w:val="00B60113"/>
    <w:rsid w:val="00B630D2"/>
    <w:rsid w:val="00B6363C"/>
    <w:rsid w:val="00B6369C"/>
    <w:rsid w:val="00B66A60"/>
    <w:rsid w:val="00B838BD"/>
    <w:rsid w:val="00B839AF"/>
    <w:rsid w:val="00B97992"/>
    <w:rsid w:val="00BA1371"/>
    <w:rsid w:val="00BA2947"/>
    <w:rsid w:val="00BA3CE9"/>
    <w:rsid w:val="00BB10B3"/>
    <w:rsid w:val="00BB1238"/>
    <w:rsid w:val="00BB2ACC"/>
    <w:rsid w:val="00BC54B1"/>
    <w:rsid w:val="00BD0BBA"/>
    <w:rsid w:val="00BD279B"/>
    <w:rsid w:val="00BD6035"/>
    <w:rsid w:val="00BF77D9"/>
    <w:rsid w:val="00BF7C4D"/>
    <w:rsid w:val="00C050B3"/>
    <w:rsid w:val="00C10DBF"/>
    <w:rsid w:val="00C170EC"/>
    <w:rsid w:val="00C53347"/>
    <w:rsid w:val="00C700D4"/>
    <w:rsid w:val="00C70BFF"/>
    <w:rsid w:val="00C72DC1"/>
    <w:rsid w:val="00C768EA"/>
    <w:rsid w:val="00C77F72"/>
    <w:rsid w:val="00C9661D"/>
    <w:rsid w:val="00CA2308"/>
    <w:rsid w:val="00CA5641"/>
    <w:rsid w:val="00CA5D6C"/>
    <w:rsid w:val="00CB0C9C"/>
    <w:rsid w:val="00CC513A"/>
    <w:rsid w:val="00CD0FDB"/>
    <w:rsid w:val="00CD2744"/>
    <w:rsid w:val="00CE601D"/>
    <w:rsid w:val="00D00B7E"/>
    <w:rsid w:val="00D12652"/>
    <w:rsid w:val="00D13EFF"/>
    <w:rsid w:val="00D14396"/>
    <w:rsid w:val="00D14BCF"/>
    <w:rsid w:val="00D24199"/>
    <w:rsid w:val="00D43186"/>
    <w:rsid w:val="00D45ADE"/>
    <w:rsid w:val="00D5160D"/>
    <w:rsid w:val="00D5209A"/>
    <w:rsid w:val="00D52C63"/>
    <w:rsid w:val="00D55E56"/>
    <w:rsid w:val="00D6164D"/>
    <w:rsid w:val="00D9601E"/>
    <w:rsid w:val="00D96052"/>
    <w:rsid w:val="00D96AD7"/>
    <w:rsid w:val="00DA3258"/>
    <w:rsid w:val="00DB2BDF"/>
    <w:rsid w:val="00DB6CFA"/>
    <w:rsid w:val="00DD568B"/>
    <w:rsid w:val="00DF2E9B"/>
    <w:rsid w:val="00DF70D1"/>
    <w:rsid w:val="00E00A66"/>
    <w:rsid w:val="00E01930"/>
    <w:rsid w:val="00E028D2"/>
    <w:rsid w:val="00E104D2"/>
    <w:rsid w:val="00E1249E"/>
    <w:rsid w:val="00E15556"/>
    <w:rsid w:val="00E23333"/>
    <w:rsid w:val="00E2799E"/>
    <w:rsid w:val="00E32900"/>
    <w:rsid w:val="00E361A7"/>
    <w:rsid w:val="00E42B5E"/>
    <w:rsid w:val="00E504DE"/>
    <w:rsid w:val="00E53819"/>
    <w:rsid w:val="00E5537A"/>
    <w:rsid w:val="00E56FEE"/>
    <w:rsid w:val="00E57034"/>
    <w:rsid w:val="00E60B72"/>
    <w:rsid w:val="00E7384E"/>
    <w:rsid w:val="00E74ACF"/>
    <w:rsid w:val="00E764AB"/>
    <w:rsid w:val="00E77E27"/>
    <w:rsid w:val="00E8067D"/>
    <w:rsid w:val="00E825BD"/>
    <w:rsid w:val="00E931FE"/>
    <w:rsid w:val="00E9619C"/>
    <w:rsid w:val="00EA098F"/>
    <w:rsid w:val="00EA2848"/>
    <w:rsid w:val="00EA2E2E"/>
    <w:rsid w:val="00EB281A"/>
    <w:rsid w:val="00EB72DA"/>
    <w:rsid w:val="00ED3794"/>
    <w:rsid w:val="00ED5635"/>
    <w:rsid w:val="00EE59A9"/>
    <w:rsid w:val="00EE6E00"/>
    <w:rsid w:val="00EE7BFF"/>
    <w:rsid w:val="00EF5C40"/>
    <w:rsid w:val="00EF6DD4"/>
    <w:rsid w:val="00F55DD3"/>
    <w:rsid w:val="00F60236"/>
    <w:rsid w:val="00F65840"/>
    <w:rsid w:val="00F65B6F"/>
    <w:rsid w:val="00F66A90"/>
    <w:rsid w:val="00F70E06"/>
    <w:rsid w:val="00F74990"/>
    <w:rsid w:val="00F74E80"/>
    <w:rsid w:val="00F84B5C"/>
    <w:rsid w:val="00F916D3"/>
    <w:rsid w:val="00F94077"/>
    <w:rsid w:val="00F94987"/>
    <w:rsid w:val="00F9631C"/>
    <w:rsid w:val="00FB3A23"/>
    <w:rsid w:val="00FC16B9"/>
    <w:rsid w:val="00FD2A7C"/>
    <w:rsid w:val="00FD6E91"/>
    <w:rsid w:val="00FE61CB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8B9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124E7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9B7C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C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2021-12-08T07:30:00Z</cp:lastPrinted>
  <dcterms:created xsi:type="dcterms:W3CDTF">2023-05-11T01:17:00Z</dcterms:created>
  <dcterms:modified xsi:type="dcterms:W3CDTF">2023-05-11T01:17:00Z</dcterms:modified>
</cp:coreProperties>
</file>