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04" w:rsidRDefault="005E2C04" w:rsidP="005E2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ВОСТОЧНАЯ ШКАТУЛКА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5 дней</w:t>
      </w:r>
    </w:p>
    <w:p w:rsidR="005E2C04" w:rsidRPr="00233758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2C04" w:rsidRPr="005E2C04" w:rsidRDefault="005E2C04" w:rsidP="005E2C04">
      <w:pPr>
        <w:spacing w:after="0" w:line="240" w:lineRule="auto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5E2C04">
        <w:rPr>
          <w:rFonts w:ascii="Times New Roman" w:hAnsi="Times New Roman" w:cs="Times New Roman"/>
          <w:color w:val="212529"/>
          <w:shd w:val="clear" w:color="auto" w:fill="FFFFFF"/>
        </w:rPr>
        <w:t>Иммерсивная</w:t>
      </w:r>
      <w:proofErr w:type="spellEnd"/>
      <w:r w:rsidRPr="005E2C04">
        <w:rPr>
          <w:rFonts w:ascii="Times New Roman" w:hAnsi="Times New Roman" w:cs="Times New Roman"/>
          <w:color w:val="212529"/>
          <w:shd w:val="clear" w:color="auto" w:fill="FFFFFF"/>
        </w:rPr>
        <w:t xml:space="preserve"> экскурсия по Казани – обед с мастер-классом по татарской кулинарии - Вселенский храм – Свияжск- Тихий плёс- </w:t>
      </w:r>
      <w:proofErr w:type="spellStart"/>
      <w:r w:rsidRPr="005E2C04">
        <w:rPr>
          <w:rFonts w:ascii="Times New Roman" w:hAnsi="Times New Roman" w:cs="Times New Roman"/>
          <w:color w:val="212529"/>
          <w:shd w:val="clear" w:color="auto" w:fill="FFFFFF"/>
        </w:rPr>
        <w:t>Раифа</w:t>
      </w:r>
      <w:proofErr w:type="spellEnd"/>
      <w:r w:rsidRPr="005E2C04">
        <w:rPr>
          <w:rFonts w:ascii="Times New Roman" w:hAnsi="Times New Roman" w:cs="Times New Roman"/>
          <w:color w:val="212529"/>
          <w:shd w:val="clear" w:color="auto" w:fill="FFFFFF"/>
        </w:rPr>
        <w:t xml:space="preserve">- Болгар-Йошкар-Ола- Казанский Кремль – </w:t>
      </w:r>
      <w:proofErr w:type="spellStart"/>
      <w:r w:rsidRPr="005E2C04">
        <w:rPr>
          <w:rFonts w:ascii="Times New Roman" w:hAnsi="Times New Roman" w:cs="Times New Roman"/>
          <w:color w:val="212529"/>
          <w:shd w:val="clear" w:color="auto" w:fill="FFFFFF"/>
        </w:rPr>
        <w:t>Старотатарская</w:t>
      </w:r>
      <w:proofErr w:type="spellEnd"/>
      <w:r w:rsidRPr="005E2C04">
        <w:rPr>
          <w:rFonts w:ascii="Times New Roman" w:hAnsi="Times New Roman" w:cs="Times New Roman"/>
          <w:color w:val="212529"/>
          <w:shd w:val="clear" w:color="auto" w:fill="FFFFFF"/>
        </w:rPr>
        <w:t xml:space="preserve"> слобода</w:t>
      </w: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2C04" w:rsidRPr="005E2C04" w:rsidRDefault="005E2C04" w:rsidP="005E2C04">
      <w:pPr>
        <w:spacing w:after="0" w:line="240" w:lineRule="auto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  <w:r w:rsidRPr="005E2C04">
        <w:rPr>
          <w:rFonts w:ascii="Times New Roman" w:hAnsi="Times New Roman" w:cs="Times New Roman"/>
          <w:color w:val="212529"/>
          <w:shd w:val="clear" w:color="auto" w:fill="FFFFFF"/>
        </w:rPr>
        <w:t>Наши дорогие туристы! Приглашаем Вас в путешествие по Восточному Риму, Северной Мекке, Заволжской Венеции и острову- Буяну, приправленное татарским и марийским акцентами, бельгийской архитектурой и русским характером!</w:t>
      </w:r>
    </w:p>
    <w:p w:rsidR="005E2C04" w:rsidRPr="00C228EC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E2C04" w:rsidRPr="00424029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ДАТЫ</w:t>
      </w:r>
      <w:r w:rsidRPr="00C64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2023 год: </w:t>
      </w:r>
      <w:r w:rsidR="00860F76" w:rsidRPr="00860F76">
        <w:rPr>
          <w:rFonts w:ascii="Times New Roman" w:hAnsi="Times New Roman" w:cs="Times New Roman"/>
          <w:color w:val="000000" w:themeColor="text1"/>
          <w:sz w:val="24"/>
          <w:szCs w:val="24"/>
        </w:rPr>
        <w:t>08-12 марта,</w:t>
      </w:r>
      <w:r w:rsidR="00860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4029" w:rsidRPr="00424029">
        <w:rPr>
          <w:rFonts w:ascii="Times New Roman" w:hAnsi="Times New Roman" w:cs="Times New Roman"/>
          <w:color w:val="000000" w:themeColor="text1"/>
          <w:sz w:val="24"/>
          <w:szCs w:val="24"/>
        </w:rPr>
        <w:t>12-16 июля, 23-27 августа, 02-06 ноября.</w:t>
      </w:r>
    </w:p>
    <w:p w:rsidR="005E2C04" w:rsidRPr="00AB0372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E2C04" w:rsidRDefault="005E2C04" w:rsidP="005E2C0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33758">
        <w:rPr>
          <w:rFonts w:ascii="Times New Roman" w:hAnsi="Times New Roman" w:cs="Times New Roman"/>
          <w:b/>
          <w:color w:val="000000" w:themeColor="text1"/>
        </w:rPr>
        <w:t>ПРОГРАММА:</w:t>
      </w:r>
    </w:p>
    <w:p w:rsidR="005E2C04" w:rsidRPr="00860F76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5E2C04" w:rsidRPr="00233758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 день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12:00 Встреча в аэропорту г. Казань. 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12:30 </w:t>
      </w:r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Обед с мастер-классом по татарской кулинарии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. Татарские кулинарные традиции складывались не одно столетие: кухня народа менялась и одновременно сохраняла самобытность. Вы откроете особенности гастрономии, в которой сплелись история поволжских татар, восходящих к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тюркоязычным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 кочевым племенам, и занятия земледелием и животноводством. Услышите, какие блюда были взяты у народов-соседей. А еще мы поговорим о тонкостях местного чаепития, без которого невозможно представить татарский дом.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Вкусно пообедав, мы отправимся на </w:t>
      </w:r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нестандартную экскурсию по Казани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>. Вы наденете наушники - и Казань сразу превратится в живого собеседника и одновременно огромную сцену. Старинные улицы и памятники станут декорациями, технология 3D звука перенесет в виртуальную реальность, а по маршруту вас будет незримо сопровождать и направлять гид. Такой формат не только познакомит вас с городом, но и позволит лучше узнать, чего вы хотите по-настоящему.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Переезд в отель. Размещение. Свободное время.</w:t>
      </w: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E2C04">
        <w:rPr>
          <w:rFonts w:ascii="Times New Roman" w:hAnsi="Times New Roman" w:cs="Times New Roman"/>
          <w:b/>
          <w:color w:val="000000" w:themeColor="text1"/>
        </w:rPr>
        <w:t>2 день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Завтрак в отеле. 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Наша первая остановка будет у </w:t>
      </w:r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Храма всех религий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 и китайской пагоды... Это самая необычная достопримечательность современной Казани. Более того, подобного нет нигде в мире! Свободное время на самостоятельный осмотр храма.  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Следующий пункт нашего путешествия - </w:t>
      </w:r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смотровая площадка в деревне Тихий Плёс, 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где с крутого берега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Свияги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 открываются невероятные виды на самое нижнее течение реки,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Свияжскую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 пойму и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Свияжский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 заказник, особо охраняемую и оберегаемую территорию. С высокого холма вашему взору будут доступны фотогеничные участки пойменного леса, длинные озера и заливные луга, а также эффектная видовая декорация в виде арки, построенная для съемок фильма «Реальная сказка» с Сергеем Безруковым в главной роли.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Затем мы отправимся на </w:t>
      </w:r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остров-град Свияжск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, вспомним строки сказки о царе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Салтане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 и о сказочном острове Буяне.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hAnsi="Times New Roman" w:cs="Times New Roman"/>
          <w:color w:val="212529"/>
          <w:shd w:val="clear" w:color="auto" w:fill="FFFFFF"/>
        </w:rPr>
        <w:t>Также Вы побываете в </w:t>
      </w:r>
      <w:r w:rsidRPr="005E2C04">
        <w:rPr>
          <w:rStyle w:val="a4"/>
          <w:rFonts w:ascii="Times New Roman" w:hAnsi="Times New Roman" w:cs="Times New Roman"/>
          <w:color w:val="212529"/>
          <w:shd w:val="clear" w:color="auto" w:fill="FFFFFF"/>
        </w:rPr>
        <w:t>музее археологического дерева «Татарская слободка»</w:t>
      </w:r>
      <w:r w:rsidRPr="005E2C04">
        <w:rPr>
          <w:rFonts w:ascii="Times New Roman" w:hAnsi="Times New Roman" w:cs="Times New Roman"/>
          <w:color w:val="212529"/>
          <w:shd w:val="clear" w:color="auto" w:fill="FFFFFF"/>
        </w:rPr>
        <w:t>. Только здесь Вы сможете увидеть деревянные постройки городской застройки XVI-XVIII вв., узнать, чем занималось население Свияжска с самого его основания, прогуляться по застекленной вековой улице и заглянуть в настоящий древний переулок. Коллекция музея огромна и насчитывает более 140 тысяч артефактов XV-XX вв., а древнейшие предметы в экспозиции – это каменные орудия и лепная керамика от V тыс. до н.э. - V н.э., обнаруженные в округе и на территории Свияжска. Вы также увидите макеты Троицкой деревянной церкви конца XVII в., видеофильмы, а анимированное панно «Свияжск XVII в.», где 450 персонажей, задействованные в 120 сценах, покажут вам, как кипела жизнь в то далекое время.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Обед (доп. плата).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lastRenderedPageBreak/>
        <w:t>Переезд в </w:t>
      </w:r>
      <w:proofErr w:type="spellStart"/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Раифский</w:t>
      </w:r>
      <w:proofErr w:type="spellEnd"/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Богородицкий монастырь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, расположенный средь лесов у живописного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Раифского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 (Сумского) озера. Вы узнаете историю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Раифского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 монастыря, историю его названия, современную жизнь обители, а также увидите главные постройки монастыря.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Возвращение в Казань. Отдых.</w:t>
      </w: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E2C04">
        <w:rPr>
          <w:rFonts w:ascii="Times New Roman" w:hAnsi="Times New Roman" w:cs="Times New Roman"/>
          <w:b/>
          <w:color w:val="000000" w:themeColor="text1"/>
        </w:rPr>
        <w:t>3 день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Завтрак в отеле.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b/>
          <w:bCs/>
          <w:color w:val="212529"/>
        </w:rPr>
        <w:t>Свободное время или экскурсия за доп. плату</w:t>
      </w:r>
      <w:r w:rsidRPr="005E2C04">
        <w:rPr>
          <w:rFonts w:ascii="Times New Roman" w:eastAsia="Times New Roman" w:hAnsi="Times New Roman" w:cs="Times New Roman"/>
          <w:color w:val="212529"/>
        </w:rPr>
        <w:t>: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color w:val="212529"/>
        </w:rPr>
        <w:t>Сегодня мы отправимся </w:t>
      </w:r>
      <w:r w:rsidRPr="005E2C04">
        <w:rPr>
          <w:rFonts w:ascii="Times New Roman" w:eastAsia="Times New Roman" w:hAnsi="Times New Roman" w:cs="Times New Roman"/>
          <w:b/>
          <w:bCs/>
          <w:color w:val="212529"/>
        </w:rPr>
        <w:t>в Северную Мекку </w:t>
      </w:r>
      <w:r w:rsidRPr="005E2C04">
        <w:rPr>
          <w:rFonts w:ascii="Times New Roman" w:eastAsia="Times New Roman" w:hAnsi="Times New Roman" w:cs="Times New Roman"/>
          <w:color w:val="212529"/>
        </w:rPr>
        <w:t>и объект Всемирного наследия ЮНЕСКО</w:t>
      </w:r>
      <w:r w:rsidRPr="005E2C04">
        <w:rPr>
          <w:rFonts w:ascii="Times New Roman" w:eastAsia="Times New Roman" w:hAnsi="Times New Roman" w:cs="Times New Roman"/>
          <w:b/>
          <w:bCs/>
          <w:color w:val="212529"/>
        </w:rPr>
        <w:t>-город Болгар.</w:t>
      </w:r>
      <w:r w:rsidRPr="005E2C04">
        <w:rPr>
          <w:rFonts w:ascii="Times New Roman" w:eastAsia="Times New Roman" w:hAnsi="Times New Roman" w:cs="Times New Roman"/>
          <w:color w:val="212529"/>
        </w:rPr>
        <w:t xml:space="preserve"> Древний Булгар (ныне Болгар) — первая в истории после Медины столица ислама. На нашей экскурсии Вы узнаете об основании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Болгара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 тюркскими племенами, о принятии здесь ислама в качестве официальной государственной религии, о нападениях Золотой Орды и нашествии Тамерлана. Вас ожидает встреча с древними руинами, хранящими историю Волжской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Булгарии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 и Золотой Орды, Вы прогуляетесь по архитектурному комплексу с мечетями и мавзолеями, полюбуетесь самым северным памятником средневекового мусульманского зодчества и поймёте, почему Болгар — святое для поволжских татар место.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color w:val="212529"/>
        </w:rPr>
        <w:t>Затем мы посетим </w:t>
      </w:r>
      <w:r w:rsidRPr="005E2C04">
        <w:rPr>
          <w:rFonts w:ascii="Times New Roman" w:eastAsia="Times New Roman" w:hAnsi="Times New Roman" w:cs="Times New Roman"/>
          <w:b/>
          <w:bCs/>
          <w:color w:val="212529"/>
        </w:rPr>
        <w:t>питомник «Царство верблюдов»</w:t>
      </w:r>
      <w:r w:rsidRPr="005E2C04">
        <w:rPr>
          <w:rFonts w:ascii="Times New Roman" w:eastAsia="Times New Roman" w:hAnsi="Times New Roman" w:cs="Times New Roman"/>
          <w:color w:val="212529"/>
        </w:rPr>
        <w:t xml:space="preserve"> - оригинальную эко ферму европейского типа, и самобытный музей-парк под открытым небом. Почему в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Болгаре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? Да потому, что в прошлом верблюды были неотъемлемой частью быта и жизни наших предков, которые проживали на территории Болгарского государства. Во время экскурсии мы погрузимся в события времен Волжской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Булгарии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 и раскроем все интересные особенности дружелюбных двугорбых красавцев. Вы сможете понаблюдать за жизнью верблюдов, сфотографироваться в национальных костюмах, продегустировать верблюжье молоко, приобрести сувениры и памятные подарки.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color w:val="212529"/>
        </w:rPr>
        <w:t>Возвращение в Казань. Отдых.</w:t>
      </w: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E2C04">
        <w:rPr>
          <w:rFonts w:ascii="Times New Roman" w:hAnsi="Times New Roman" w:cs="Times New Roman"/>
          <w:b/>
          <w:color w:val="000000" w:themeColor="text1"/>
        </w:rPr>
        <w:t>4 день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Завтрак в отеле.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b/>
          <w:bCs/>
          <w:color w:val="212529"/>
        </w:rPr>
        <w:t>Свободное время или экскурсия за доп. плату</w:t>
      </w:r>
      <w:r w:rsidRPr="005E2C04">
        <w:rPr>
          <w:rFonts w:ascii="Times New Roman" w:eastAsia="Times New Roman" w:hAnsi="Times New Roman" w:cs="Times New Roman"/>
          <w:color w:val="212529"/>
        </w:rPr>
        <w:t>: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color w:val="212529"/>
        </w:rPr>
        <w:t>Экскурсия </w:t>
      </w:r>
      <w:r w:rsidRPr="005E2C04">
        <w:rPr>
          <w:rFonts w:ascii="Times New Roman" w:eastAsia="Times New Roman" w:hAnsi="Times New Roman" w:cs="Times New Roman"/>
          <w:b/>
          <w:bCs/>
          <w:color w:val="212529"/>
        </w:rPr>
        <w:t>в Европу в центре России</w:t>
      </w:r>
      <w:r w:rsidRPr="005E2C04">
        <w:rPr>
          <w:rFonts w:ascii="Times New Roman" w:eastAsia="Times New Roman" w:hAnsi="Times New Roman" w:cs="Times New Roman"/>
          <w:color w:val="212529"/>
        </w:rPr>
        <w:t>… да-да, именно так! Загадочная, с нежным красивым названием, Йошкар-Ола с каждым годом все больше и больше привлекает туристов. 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color w:val="212529"/>
        </w:rPr>
        <w:t>За последние десять лет тут появились не только Кремль, но и своя Спасская башня, площадь Сан-Марко с Дворцом дожей, набережная Брюгге, уголок Амстердама и огромное количество памятников.  Направо пойдешь – в Голландию попадешь! Концепция города, как собрание самых знаменитых архитектурных реплик – это уже само по себе чудо. Даже если Вы были в Москве, Амстердаме или Венеции, поверьте, путешествие в Йошкар-Олу вызовет у Вас не просто улыбку, а целое море эмоций! И расскажите потом друзьям, что Вы побывали в Европе и в качестве доказательства приложите фото! 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color w:val="212529"/>
        </w:rPr>
        <w:t xml:space="preserve">По дороге до Йошкар-Олы гид поведает Вам историю города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Царевококшайска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 – Царева города на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Кокшаге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>. А во время </w:t>
      </w:r>
      <w:r w:rsidRPr="005E2C04">
        <w:rPr>
          <w:rFonts w:ascii="Times New Roman" w:eastAsia="Times New Roman" w:hAnsi="Times New Roman" w:cs="Times New Roman"/>
          <w:b/>
          <w:bCs/>
          <w:color w:val="212529"/>
        </w:rPr>
        <w:t>экскурсии по Йошкар-Оле</w:t>
      </w:r>
      <w:r w:rsidRPr="005E2C04">
        <w:rPr>
          <w:rFonts w:ascii="Times New Roman" w:eastAsia="Times New Roman" w:hAnsi="Times New Roman" w:cs="Times New Roman"/>
          <w:color w:val="212529"/>
        </w:rPr>
        <w:t xml:space="preserve"> Вы увидите: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Царевококшайский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 Кремль, архитектурный комплекс «12 апостолов», возведенный по мотивам замка Шереметева, памятник святейшему Патриарху Московскому и Всея Руси Алексию II и Патриаршую площадь, Каскадный фонтан – памятник Петру и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Февронии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, покровителям семьи, верности и брака, республиканский театр кукол – настоящий средневековый замок, готический Йошкар-олинский ЗАГС, украшенный скульптурой самой Грейс Келли и князя Монако Ренье III… На площади Оболенского-Ноготкова, выполненной в стиле венецианских палаццо, Вы увидите музыкальные часы, копию Царь-пушки и, конечно, знаменитого </w:t>
      </w:r>
      <w:proofErr w:type="spellStart"/>
      <w:r w:rsidRPr="005E2C04">
        <w:rPr>
          <w:rFonts w:ascii="Times New Roman" w:eastAsia="Times New Roman" w:hAnsi="Times New Roman" w:cs="Times New Roman"/>
          <w:color w:val="212529"/>
        </w:rPr>
        <w:t>Йошкиного</w:t>
      </w:r>
      <w:proofErr w:type="spellEnd"/>
      <w:r w:rsidRPr="005E2C04">
        <w:rPr>
          <w:rFonts w:ascii="Times New Roman" w:eastAsia="Times New Roman" w:hAnsi="Times New Roman" w:cs="Times New Roman"/>
          <w:color w:val="212529"/>
        </w:rPr>
        <w:t xml:space="preserve"> кота!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5E2C04">
        <w:rPr>
          <w:rFonts w:ascii="Times New Roman" w:eastAsia="Times New Roman" w:hAnsi="Times New Roman" w:cs="Times New Roman"/>
          <w:color w:val="212529"/>
        </w:rPr>
        <w:t>Обед с элементами марийской кухни. Возвращение в Казань. </w:t>
      </w: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E2C04" w:rsidRP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E2C04">
        <w:rPr>
          <w:rFonts w:ascii="Times New Roman" w:hAnsi="Times New Roman" w:cs="Times New Roman"/>
          <w:b/>
          <w:color w:val="000000" w:themeColor="text1"/>
        </w:rPr>
        <w:t>5</w:t>
      </w:r>
      <w:r w:rsidRPr="005E2C04">
        <w:rPr>
          <w:rFonts w:ascii="Times New Roman" w:hAnsi="Times New Roman" w:cs="Times New Roman"/>
          <w:b/>
          <w:color w:val="000000" w:themeColor="text1"/>
        </w:rPr>
        <w:t xml:space="preserve"> день</w:t>
      </w:r>
    </w:p>
    <w:p w:rsidR="005E2C04" w:rsidRPr="005E2C04" w:rsidRDefault="005E2C04" w:rsidP="005E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Завтрак в отеле.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В заключительный день нашего путешествия, мы посетим </w:t>
      </w:r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Казанский Кремль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, входящий в список объектов Всемирного наследия ЮНЕСКО, древнейшую часть Казани, представляющую собой комплекс архитектурных, исторических и археологических памятников, раскрывающих многовековую историю города. На территории музея-заповедника, Вы увидите: Благовещенский Собор; Спасскую башню, возведенную Постником Яковлевым и Иваном Ширяем, строителями Собора Василия Блаженного; Президентский Дворец и падающую Башню </w:t>
      </w:r>
      <w:proofErr w:type="spellStart"/>
      <w:r w:rsidRPr="005E2C04">
        <w:rPr>
          <w:rFonts w:ascii="Times New Roman" w:eastAsia="Times New Roman" w:hAnsi="Times New Roman" w:cs="Times New Roman"/>
          <w:color w:val="000000" w:themeColor="text1"/>
        </w:rPr>
        <w:t>Сююмбике</w:t>
      </w:r>
      <w:proofErr w:type="spellEnd"/>
      <w:r w:rsidRPr="005E2C0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Затем мы отправимся в </w:t>
      </w:r>
      <w:r w:rsidRPr="005E2C04">
        <w:rPr>
          <w:rFonts w:ascii="Times New Roman" w:eastAsia="Times New Roman" w:hAnsi="Times New Roman" w:cs="Times New Roman"/>
          <w:b/>
          <w:bCs/>
          <w:color w:val="000000" w:themeColor="text1"/>
        </w:rPr>
        <w:t>Старо-татарскую слободу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t xml:space="preserve">-исторический район Казани, где чувствуется душа города, где жили и творили знаменитые татарские поэты, просветители, купцы, имена которых носят </w:t>
      </w:r>
      <w:r w:rsidRPr="005E2C04">
        <w:rPr>
          <w:rFonts w:ascii="Times New Roman" w:eastAsia="Times New Roman" w:hAnsi="Times New Roman" w:cs="Times New Roman"/>
          <w:color w:val="000000" w:themeColor="text1"/>
        </w:rPr>
        <w:lastRenderedPageBreak/>
        <w:t>улочки. Вы познакомитесь с архитектурой домов и мечетей, услышите легенды озера Кабан, узнаете о татарских обычаях, обрядах, отношениях между домашними. </w:t>
      </w:r>
    </w:p>
    <w:p w:rsidR="005E2C04" w:rsidRPr="005E2C04" w:rsidRDefault="005E2C04" w:rsidP="005E2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2C04">
        <w:rPr>
          <w:rFonts w:ascii="Times New Roman" w:eastAsia="Times New Roman" w:hAnsi="Times New Roman" w:cs="Times New Roman"/>
          <w:color w:val="000000" w:themeColor="text1"/>
        </w:rPr>
        <w:t>Свободное время. Переезд в аэропорт к 17:00. </w:t>
      </w:r>
    </w:p>
    <w:p w:rsidR="005E2C04" w:rsidRPr="005E2C04" w:rsidRDefault="005E2C04" w:rsidP="005E2C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860F76" w:rsidRPr="00C228EC" w:rsidRDefault="00860F76" w:rsidP="00860F7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08-12.03</w:t>
      </w:r>
      <w:r>
        <w:rPr>
          <w:rFonts w:ascii="Times New Roman" w:hAnsi="Times New Roman" w:cs="Times New Roman"/>
          <w:b/>
          <w:bCs/>
          <w:color w:val="000000" w:themeColor="text1"/>
        </w:rPr>
        <w:t>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860F76" w:rsidRPr="00C228EC" w:rsidTr="000B3426">
        <w:tc>
          <w:tcPr>
            <w:tcW w:w="4896" w:type="dxa"/>
            <w:shd w:val="clear" w:color="auto" w:fill="auto"/>
          </w:tcPr>
          <w:p w:rsidR="00860F76" w:rsidRPr="00C228EC" w:rsidRDefault="00860F76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860F76" w:rsidRPr="00C228EC" w:rsidRDefault="00860F76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860F76" w:rsidRPr="00C228EC" w:rsidRDefault="00860F76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860F76" w:rsidRPr="00C228EC" w:rsidTr="000B3426">
        <w:tc>
          <w:tcPr>
            <w:tcW w:w="4896" w:type="dxa"/>
            <w:shd w:val="clear" w:color="auto" w:fill="auto"/>
          </w:tcPr>
          <w:p w:rsidR="00860F76" w:rsidRPr="00D57E18" w:rsidRDefault="00860F76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860F76" w:rsidRPr="00C228EC" w:rsidRDefault="00860F76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</w:t>
            </w:r>
            <w:r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860F76" w:rsidRPr="00C228EC" w:rsidRDefault="00860F76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</w:t>
            </w:r>
            <w:r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860F76" w:rsidRPr="00C228EC" w:rsidTr="000B3426">
        <w:tc>
          <w:tcPr>
            <w:tcW w:w="4896" w:type="dxa"/>
            <w:shd w:val="clear" w:color="auto" w:fill="auto"/>
          </w:tcPr>
          <w:p w:rsidR="00860F76" w:rsidRDefault="00860F76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ТатарИнн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60F76" w:rsidRDefault="00860F76" w:rsidP="00860F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860F76" w:rsidRDefault="00860F76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26000</w:t>
            </w:r>
          </w:p>
        </w:tc>
      </w:tr>
      <w:tr w:rsidR="00860F76" w:rsidRPr="00C228EC" w:rsidTr="000B3426">
        <w:tc>
          <w:tcPr>
            <w:tcW w:w="4896" w:type="dxa"/>
            <w:shd w:val="clear" w:color="auto" w:fill="auto"/>
          </w:tcPr>
          <w:p w:rsidR="00860F76" w:rsidRDefault="00860F76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Гостиница Регина Петербургская</w:t>
            </w:r>
          </w:p>
        </w:tc>
        <w:tc>
          <w:tcPr>
            <w:tcW w:w="2268" w:type="dxa"/>
            <w:shd w:val="clear" w:color="auto" w:fill="auto"/>
          </w:tcPr>
          <w:p w:rsidR="00860F76" w:rsidRDefault="00860F76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860F76" w:rsidRDefault="00860F76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</w:tbl>
    <w:p w:rsidR="005E2C04" w:rsidRPr="00C228EC" w:rsidRDefault="005E2C04" w:rsidP="005E2C0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2C04" w:rsidRPr="00C228EC" w:rsidRDefault="005E2C04" w:rsidP="005E2C0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12-16.07</w:t>
      </w:r>
      <w:r>
        <w:rPr>
          <w:rFonts w:ascii="Times New Roman" w:hAnsi="Times New Roman" w:cs="Times New Roman"/>
          <w:b/>
          <w:bCs/>
          <w:color w:val="000000" w:themeColor="text1"/>
        </w:rPr>
        <w:t>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5E2C04" w:rsidRPr="00C228EC" w:rsidTr="000B3426">
        <w:tc>
          <w:tcPr>
            <w:tcW w:w="4896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5E2C04" w:rsidRPr="00C228EC" w:rsidTr="000B3426">
        <w:tc>
          <w:tcPr>
            <w:tcW w:w="4896" w:type="dxa"/>
            <w:shd w:val="clear" w:color="auto" w:fill="auto"/>
          </w:tcPr>
          <w:p w:rsidR="005E2C04" w:rsidRDefault="005E2C04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  <w:r w:rsidR="005E2C0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  <w:r w:rsidR="005E2C0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</w:tbl>
    <w:p w:rsidR="005E2C04" w:rsidRDefault="005E2C04" w:rsidP="005E2C0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E2C04" w:rsidRPr="00C228EC" w:rsidRDefault="005E2C04" w:rsidP="005E2C0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23-27.08</w:t>
      </w:r>
      <w:r>
        <w:rPr>
          <w:rFonts w:ascii="Times New Roman" w:hAnsi="Times New Roman" w:cs="Times New Roman"/>
          <w:b/>
          <w:bCs/>
          <w:color w:val="000000" w:themeColor="text1"/>
        </w:rPr>
        <w:t>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5E2C04" w:rsidRPr="00C228EC" w:rsidTr="000B3426">
        <w:tc>
          <w:tcPr>
            <w:tcW w:w="4896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5E2C04" w:rsidRPr="00C228EC" w:rsidTr="000B3426">
        <w:tc>
          <w:tcPr>
            <w:tcW w:w="4896" w:type="dxa"/>
            <w:shd w:val="clear" w:color="auto" w:fill="auto"/>
          </w:tcPr>
          <w:p w:rsidR="005E2C04" w:rsidRPr="00D57E18" w:rsidRDefault="00424029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5E2C04" w:rsidRPr="00C228EC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  <w:r w:rsidR="005E2C04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5E2C04" w:rsidRPr="00C228EC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  <w:r w:rsidR="005E2C04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5E2C04" w:rsidRPr="00C228EC" w:rsidTr="000B3426">
        <w:tc>
          <w:tcPr>
            <w:tcW w:w="4896" w:type="dxa"/>
            <w:shd w:val="clear" w:color="auto" w:fill="auto"/>
          </w:tcPr>
          <w:p w:rsidR="005E2C04" w:rsidRDefault="00424029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Отель Островский</w:t>
            </w:r>
          </w:p>
        </w:tc>
        <w:tc>
          <w:tcPr>
            <w:tcW w:w="2268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210</w:t>
            </w:r>
            <w:r w:rsidR="005E2C0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E2C04" w:rsidRPr="00C228EC" w:rsidTr="000B3426">
        <w:tc>
          <w:tcPr>
            <w:tcW w:w="4896" w:type="dxa"/>
            <w:shd w:val="clear" w:color="auto" w:fill="auto"/>
          </w:tcPr>
          <w:p w:rsidR="005E2C04" w:rsidRDefault="005E2C04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Гостиница Азалия на Московской</w:t>
            </w:r>
          </w:p>
        </w:tc>
        <w:tc>
          <w:tcPr>
            <w:tcW w:w="2268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  <w:r w:rsidR="005E2C0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</w:t>
            </w:r>
            <w:r w:rsidR="005E2C0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</w:tbl>
    <w:p w:rsidR="005E2C04" w:rsidRDefault="005E2C04" w:rsidP="005E2C0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E2C04" w:rsidRPr="00C228EC" w:rsidRDefault="005E2C04" w:rsidP="005E2C0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02-06.11</w:t>
      </w:r>
      <w:r>
        <w:rPr>
          <w:rFonts w:ascii="Times New Roman" w:hAnsi="Times New Roman" w:cs="Times New Roman"/>
          <w:b/>
          <w:bCs/>
          <w:color w:val="000000" w:themeColor="text1"/>
        </w:rPr>
        <w:t>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5E2C04" w:rsidRPr="00C228EC" w:rsidTr="000B3426">
        <w:tc>
          <w:tcPr>
            <w:tcW w:w="4896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5E2C04" w:rsidRPr="00C228EC" w:rsidRDefault="005E2C04" w:rsidP="000B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5E2C04" w:rsidRPr="00C228EC" w:rsidTr="000B3426">
        <w:tc>
          <w:tcPr>
            <w:tcW w:w="4896" w:type="dxa"/>
            <w:shd w:val="clear" w:color="auto" w:fill="auto"/>
          </w:tcPr>
          <w:p w:rsidR="005E2C04" w:rsidRDefault="005E2C04" w:rsidP="000B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  <w:r w:rsidR="005E2C0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5E2C04" w:rsidRDefault="00424029" w:rsidP="000B3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  <w:r w:rsidR="005E2C0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</w:tbl>
    <w:p w:rsidR="005E2C04" w:rsidRPr="00C228EC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5E2C04" w:rsidRPr="00C228EC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5E2C04" w:rsidRPr="00C228EC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C228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стоимость входит: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транспортное обслуживание по маршруту 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трансферы из/в а/п и ж/д согласно программе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проживание в отеле в центре Казани на базе завтраков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экскурсионное обслуживание по программе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обед с мастер-классом по татарской кулинарии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proofErr w:type="spellStart"/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иммерсивная</w:t>
      </w:r>
      <w:proofErr w:type="spellEnd"/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экскурсия по Казани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посещение музея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Архдерево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Свияжске</w:t>
      </w:r>
    </w:p>
    <w:p w:rsidR="005E2C04" w:rsidRPr="00D51893" w:rsidRDefault="005E2C04" w:rsidP="005E2C0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посещение Казанского Кремля</w:t>
      </w:r>
    </w:p>
    <w:p w:rsidR="005E2C04" w:rsidRPr="00D51893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E2C04" w:rsidRPr="003642E5" w:rsidRDefault="005E2C04" w:rsidP="005E2C04">
      <w:pPr>
        <w:pStyle w:val="a5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3642E5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ь не входит</w:t>
      </w:r>
      <w:r w:rsidRPr="003642E5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5E2C04" w:rsidRPr="00D51893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авиа или ж/д билеты</w:t>
      </w:r>
    </w:p>
    <w:p w:rsidR="005E2C04" w:rsidRPr="00D51893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комплексные обеды во 2 и 4 дни 800 руб.</w:t>
      </w:r>
    </w:p>
    <w:p w:rsid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 экскурсия в Болгар с обедом 35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00 руб.</w:t>
      </w:r>
    </w:p>
    <w:p w:rsid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 экскурсия в Йошкар-Олу с обедом 2900 руб.</w:t>
      </w:r>
    </w:p>
    <w:p w:rsid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E2C04" w:rsidRPr="00D51893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Для желающих возможно продление отдыха в отелях на любое количество ночей!</w:t>
      </w:r>
    </w:p>
    <w:p w:rsidR="005E2C04" w:rsidRPr="00D51893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Туроператор 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погодно</w:t>
      </w:r>
      <w:proofErr w:type="spellEnd"/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</w:p>
    <w:p w:rsidR="005E2C04" w:rsidRPr="00D51893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Туроператор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</w:p>
    <w:p w:rsid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</w:p>
    <w:p w:rsidR="005E2C04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E2C04" w:rsidRPr="00C228EC" w:rsidRDefault="005E2C04" w:rsidP="005E2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Комиссия агентам (только для юр. лиц) 10% </w:t>
      </w:r>
    </w:p>
    <w:p w:rsidR="00F01944" w:rsidRDefault="00F01944" w:rsidP="005E2C04">
      <w:pPr>
        <w:ind w:left="-993"/>
      </w:pPr>
    </w:p>
    <w:sectPr w:rsidR="00F01944" w:rsidSect="005E2C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04"/>
    <w:rsid w:val="00424029"/>
    <w:rsid w:val="005E2C04"/>
    <w:rsid w:val="00860F76"/>
    <w:rsid w:val="00F0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4EC8-F45D-435A-AF2C-F941172B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2C04"/>
    <w:rPr>
      <w:b/>
      <w:bCs/>
    </w:rPr>
  </w:style>
  <w:style w:type="paragraph" w:styleId="a5">
    <w:name w:val="No Spacing"/>
    <w:uiPriority w:val="1"/>
    <w:qFormat/>
    <w:rsid w:val="005E2C04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2023-02-06T22:45:00Z</dcterms:created>
  <dcterms:modified xsi:type="dcterms:W3CDTF">2023-02-06T23:26:00Z</dcterms:modified>
</cp:coreProperties>
</file>