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Pr="0078382F" w:rsidRDefault="0078382F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82F">
        <w:rPr>
          <w:rFonts w:ascii="Times New Roman" w:hAnsi="Times New Roman" w:cs="Times New Roman"/>
          <w:b/>
          <w:bCs/>
          <w:sz w:val="28"/>
          <w:szCs w:val="28"/>
        </w:rPr>
        <w:t>Зимняя сказка в городе на Неве (стандарт)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1159">
        <w:rPr>
          <w:rFonts w:ascii="Times New Roman" w:hAnsi="Times New Roman" w:cs="Times New Roman"/>
          <w:b/>
          <w:sz w:val="28"/>
          <w:szCs w:val="28"/>
        </w:rPr>
        <w:t>4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</w:t>
      </w:r>
      <w:r w:rsidR="00D41159">
        <w:rPr>
          <w:rFonts w:ascii="Times New Roman" w:hAnsi="Times New Roman" w:cs="Times New Roman"/>
          <w:b/>
          <w:sz w:val="28"/>
          <w:szCs w:val="28"/>
        </w:rPr>
        <w:t>я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382F" w:rsidRDefault="0078382F" w:rsidP="0078382F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proofErr w:type="gramStart"/>
      <w:r w:rsidRPr="0078382F">
        <w:rPr>
          <w:rFonts w:ascii="Times New Roman" w:hAnsi="Times New Roman" w:cs="Times New Roman"/>
        </w:rPr>
        <w:t>Обзорная экскурсия по праздничному Санкт-Петербургу - Эрмитаж - Царское Село (Пушкин) с посещением Екатерининского Дворца* и "Янтарной комнаты"* - Павловск с посещением Дворца - Александровский Дворец* - Петропавловская крепость - макет "Петровская акватория"</w:t>
      </w:r>
      <w:proofErr w:type="gramEnd"/>
    </w:p>
    <w:p w:rsidR="0078382F" w:rsidRDefault="0078382F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7E5A63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Заезд</w:t>
      </w:r>
      <w:r w:rsidR="009D505C" w:rsidRPr="009D505C">
        <w:rPr>
          <w:rFonts w:ascii="Times New Roman" w:hAnsi="Times New Roman" w:cs="Times New Roman"/>
          <w:b/>
        </w:rPr>
        <w:t>:</w:t>
      </w:r>
      <w:r w:rsidR="009D50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03.01.2023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D505C" w:rsidRPr="0078382F" w:rsidRDefault="0078382F" w:rsidP="00EE527F">
      <w:pPr>
        <w:spacing w:after="0" w:line="240" w:lineRule="atLeast"/>
        <w:ind w:left="-1134"/>
        <w:rPr>
          <w:rStyle w:val="a3"/>
          <w:rFonts w:ascii="Times New Roman" w:hAnsi="Times New Roman" w:cs="Times New Roman"/>
          <w:shd w:val="clear" w:color="auto" w:fill="FFFFFF"/>
        </w:rPr>
      </w:pPr>
      <w:r w:rsidRPr="0078382F">
        <w:rPr>
          <w:rFonts w:ascii="Times New Roman" w:hAnsi="Times New Roman" w:cs="Times New Roman"/>
          <w:b/>
          <w:bCs/>
          <w:shd w:val="clear" w:color="auto" w:fill="FFFFFF"/>
        </w:rPr>
        <w:t>10:30</w:t>
      </w:r>
      <w:r w:rsidRPr="0078382F">
        <w:rPr>
          <w:rFonts w:ascii="Times New Roman" w:hAnsi="Times New Roman" w:cs="Times New Roman"/>
          <w:bCs/>
          <w:shd w:val="clear" w:color="auto" w:fill="FFFFFF"/>
        </w:rPr>
        <w:t> - встреча группы на Московском вокзале (у бюста Петра I).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  <w:t>*В случае раннего прибытия поезда, можно сдать вещи в камеру хранения отеля (при наличии свободных номеров возможно раннее размещение).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  <w:t>В этом случае встреча с группой в 10:45 в холле гостиницы "Октябрьская" (Лиговский проспект, дом 10 - напротив Московского вокзала).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</w:r>
      <w:r w:rsidRPr="0078382F">
        <w:rPr>
          <w:rFonts w:ascii="Times New Roman" w:hAnsi="Times New Roman" w:cs="Times New Roman"/>
          <w:b/>
          <w:bCs/>
          <w:shd w:val="clear" w:color="auto" w:fill="FFFFFF"/>
        </w:rPr>
        <w:t>Обзорная экскурсия "Зимние страницы Петербурга" -</w:t>
      </w:r>
      <w:r w:rsidRPr="0078382F">
        <w:rPr>
          <w:rFonts w:ascii="Times New Roman" w:hAnsi="Times New Roman" w:cs="Times New Roman"/>
          <w:bCs/>
          <w:shd w:val="clear" w:color="auto" w:fill="FFFFFF"/>
        </w:rPr>
        <w:t xml:space="preserve"> 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</w:t>
      </w:r>
      <w:proofErr w:type="gramStart"/>
      <w:r w:rsidRPr="0078382F">
        <w:rPr>
          <w:rFonts w:ascii="Times New Roman" w:hAnsi="Times New Roman" w:cs="Times New Roman"/>
          <w:bCs/>
          <w:shd w:val="clear" w:color="auto" w:fill="FFFFFF"/>
        </w:rPr>
        <w:t>и</w:t>
      </w:r>
      <w:proofErr w:type="gramEnd"/>
      <w:r w:rsidRPr="0078382F">
        <w:rPr>
          <w:rFonts w:ascii="Times New Roman" w:hAnsi="Times New Roman" w:cs="Times New Roman"/>
          <w:bCs/>
          <w:shd w:val="clear" w:color="auto" w:fill="FFFFFF"/>
        </w:rPr>
        <w:t xml:space="preserve"> конечно же Невский проспект – главная улица Петербурга в сиянии новогодних огней.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  <w:t>Свободное время в центре города.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</w:r>
      <w:r w:rsidRPr="0078382F">
        <w:rPr>
          <w:rFonts w:ascii="Times New Roman" w:hAnsi="Times New Roman" w:cs="Times New Roman"/>
          <w:b/>
          <w:bCs/>
          <w:shd w:val="clear" w:color="auto" w:fill="FFFFFF"/>
        </w:rPr>
        <w:t xml:space="preserve">Посещение Государственного Эрмитажа (самостоятельный осмотр) </w:t>
      </w:r>
      <w:r w:rsidRPr="0078382F">
        <w:rPr>
          <w:rFonts w:ascii="Times New Roman" w:hAnsi="Times New Roman" w:cs="Times New Roman"/>
          <w:bCs/>
          <w:shd w:val="clear" w:color="auto" w:fill="FFFFFF"/>
        </w:rPr>
        <w:t xml:space="preserve">– увлекательное путешествие в мир искусства. Это величайший из художественных музеев мира. </w:t>
      </w:r>
      <w:proofErr w:type="gramStart"/>
      <w:r w:rsidRPr="0078382F">
        <w:rPr>
          <w:rFonts w:ascii="Times New Roman" w:hAnsi="Times New Roman" w:cs="Times New Roman"/>
          <w:bCs/>
          <w:shd w:val="clear" w:color="auto" w:fill="FFFFFF"/>
        </w:rPr>
        <w:t>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- это бесконечная магия искусств.</w:t>
      </w:r>
      <w:proofErr w:type="gramEnd"/>
      <w:r w:rsidRPr="0078382F">
        <w:rPr>
          <w:rFonts w:ascii="Times New Roman" w:hAnsi="Times New Roman" w:cs="Times New Roman"/>
          <w:bCs/>
          <w:shd w:val="clear" w:color="auto" w:fill="FFFFFF"/>
        </w:rPr>
        <w:br/>
        <w:t xml:space="preserve">Доплата за экскурсионное обслуживание в Эрмитаже – 650 руб. с чел (бронируется и оплачивается при покупке тура). Возможно приобретение </w:t>
      </w:r>
      <w:proofErr w:type="spellStart"/>
      <w:r w:rsidRPr="0078382F">
        <w:rPr>
          <w:rFonts w:ascii="Times New Roman" w:hAnsi="Times New Roman" w:cs="Times New Roman"/>
          <w:bCs/>
          <w:shd w:val="clear" w:color="auto" w:fill="FFFFFF"/>
        </w:rPr>
        <w:t>аудиогида</w:t>
      </w:r>
      <w:proofErr w:type="spellEnd"/>
      <w:r w:rsidRPr="0078382F">
        <w:rPr>
          <w:rFonts w:ascii="Times New Roman" w:hAnsi="Times New Roman" w:cs="Times New Roman"/>
          <w:bCs/>
          <w:shd w:val="clear" w:color="auto" w:fill="FFFFFF"/>
        </w:rPr>
        <w:t xml:space="preserve"> на месте.</w:t>
      </w:r>
      <w:r w:rsidRPr="0078382F">
        <w:rPr>
          <w:rFonts w:ascii="Times New Roman" w:hAnsi="Times New Roman" w:cs="Times New Roman"/>
          <w:bCs/>
          <w:shd w:val="clear" w:color="auto" w:fill="FFFFFF"/>
        </w:rPr>
        <w:br/>
        <w:t>Размещение в отеле, свободное время.</w:t>
      </w:r>
    </w:p>
    <w:p w:rsidR="00EA57B8" w:rsidRDefault="00EA57B8" w:rsidP="00EA57B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EE527F" w:rsidRDefault="0078382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78382F">
        <w:rPr>
          <w:rFonts w:ascii="Times New Roman" w:eastAsia="Times New Roman" w:hAnsi="Times New Roman" w:cs="Times New Roman"/>
          <w:lang w:eastAsia="ru-RU"/>
        </w:rPr>
        <w:t> - встреча с гидом в холле гостиницы.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Загородная автобусная экскурсия в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Павловск – императорскую и великокняжескую резиденцию</w:t>
      </w:r>
      <w:r w:rsidRPr="0078382F">
        <w:rPr>
          <w:rFonts w:ascii="Times New Roman" w:eastAsia="Times New Roman" w:hAnsi="Times New Roman" w:cs="Times New Roman"/>
          <w:lang w:eastAsia="ru-RU"/>
        </w:rPr>
        <w:t>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Экскурсия по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Павловскому дворцу</w:t>
      </w:r>
      <w:r w:rsidRPr="0078382F">
        <w:rPr>
          <w:rFonts w:ascii="Times New Roman" w:eastAsia="Times New Roman" w:hAnsi="Times New Roman" w:cs="Times New Roman"/>
          <w:lang w:eastAsia="ru-RU"/>
        </w:rPr>
        <w:t> – парадным залам и жилым покоям -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Посещение Царского Села. Прогулка по Екатерининскому парку</w:t>
      </w:r>
      <w:r w:rsidRPr="0078382F">
        <w:rPr>
          <w:rFonts w:ascii="Times New Roman" w:eastAsia="Times New Roman" w:hAnsi="Times New Roman" w:cs="Times New Roman"/>
          <w:lang w:eastAsia="ru-RU"/>
        </w:rPr>
        <w:t xml:space="preserve">, наполненному невероятным шармом и изыском. Возможность полюбоваться его многочисленными дворцами и павильонами в зимнем убранстве. Парк является неотъемлемой частью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Царскосельской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 императорской резиденции и получил своё название по находящемуся в нём  Екатерининскому дворцу.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Дополнительно предлагается: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Экскурсия в Екатерининский Дворец</w:t>
      </w:r>
      <w:r w:rsidRPr="0078382F">
        <w:rPr>
          <w:rFonts w:ascii="Times New Roman" w:eastAsia="Times New Roman" w:hAnsi="Times New Roman" w:cs="Times New Roman"/>
          <w:lang w:eastAsia="ru-RU"/>
        </w:rPr>
        <w:t> – одну из самых блистательных резиденций династии Романовых, в которой сохранились интерьеры середины XVIII века, выполненные в стиле "русского барокко". Анфилада залов Екатерининского дворца, созданная архитектором Растрелли, была задумана, чтобы поразить любого своим богатством и пышностью. "Янтарная комната", входящая в Золотую анфиладу, приумножила славу Екатерининского дворца.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 xml:space="preserve">Стоимость: 1000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, 500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 до 14 лет (бронируется и оплачивается при покупке тура).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ИЛИ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</w:t>
      </w:r>
      <w:proofErr w:type="gramStart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Александровский</w:t>
      </w:r>
      <w:proofErr w:type="gramEnd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 xml:space="preserve"> дворец</w:t>
      </w:r>
      <w:r w:rsidRPr="0078382F">
        <w:rPr>
          <w:rFonts w:ascii="Times New Roman" w:eastAsia="Times New Roman" w:hAnsi="Times New Roman" w:cs="Times New Roman"/>
          <w:lang w:eastAsia="ru-RU"/>
        </w:rPr>
        <w:t xml:space="preserve"> 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</w:t>
      </w:r>
      <w:r w:rsidRPr="0078382F">
        <w:rPr>
          <w:rFonts w:ascii="Times New Roman" w:eastAsia="Times New Roman" w:hAnsi="Times New Roman" w:cs="Times New Roman"/>
          <w:lang w:eastAsia="ru-RU"/>
        </w:rPr>
        <w:lastRenderedPageBreak/>
        <w:t xml:space="preserve">отправлена в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тобольскую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 xml:space="preserve">Стоимость: 700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., 400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 до 14 лет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Возвращение в Петербург.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(Московский вокзал, гостиница "Октябрьская") примерно в 18:00.</w:t>
      </w:r>
    </w:p>
    <w:p w:rsidR="00D41159" w:rsidRDefault="00D4115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9D505C" w:rsidRDefault="0078382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78382F">
        <w:rPr>
          <w:rFonts w:ascii="Times New Roman" w:eastAsia="Times New Roman" w:hAnsi="Times New Roman" w:cs="Times New Roman"/>
          <w:lang w:eastAsia="ru-RU"/>
        </w:rPr>
        <w:t> - встреча с гидом в холле отеля.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"Город Петра"</w:t>
      </w:r>
      <w:r w:rsidRPr="0078382F">
        <w:rPr>
          <w:rFonts w:ascii="Times New Roman" w:eastAsia="Times New Roman" w:hAnsi="Times New Roman" w:cs="Times New Roman"/>
          <w:lang w:eastAsia="ru-RU"/>
        </w:rPr>
        <w:t>, посвященная Петровскому времени.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По грандиозному замыслу Петра,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</w:t>
      </w:r>
      <w:proofErr w:type="gramStart"/>
      <w:r w:rsidRPr="0078382F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78382F">
        <w:rPr>
          <w:rFonts w:ascii="Times New Roman" w:eastAsia="Times New Roman" w:hAnsi="Times New Roman" w:cs="Times New Roman"/>
          <w:lang w:eastAsia="ru-RU"/>
        </w:rPr>
        <w:t>венадцати коллегий, Кунсткамера, где зарождалась российская наука, Адмиралтейство, со стапелей которого сходили первые корабли Балтийского флота. Знакомство с парадными ансамблями исторического центра Петербурга.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Экскурсия в Петропавловскую крепость</w:t>
      </w:r>
      <w:r w:rsidRPr="0078382F">
        <w:rPr>
          <w:rFonts w:ascii="Times New Roman" w:eastAsia="Times New Roman" w:hAnsi="Times New Roman" w:cs="Times New Roman"/>
          <w:lang w:eastAsia="ru-RU"/>
        </w:rPr>
        <w:t> – уникальный военно-исторический и архитектурный памятник. С закладки крепости началась история Санкт-Петербурга.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Посещение Собора</w:t>
      </w:r>
      <w:proofErr w:type="gramStart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в. Петра и Павла</w:t>
      </w:r>
      <w:r w:rsidRPr="0078382F">
        <w:rPr>
          <w:rFonts w:ascii="Times New Roman" w:eastAsia="Times New Roman" w:hAnsi="Times New Roman" w:cs="Times New Roman"/>
          <w:lang w:eastAsia="ru-RU"/>
        </w:rPr>
        <w:t>, где похоронены все русские императоры, начиная с Петра I.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Посещение Тюрьмы Трубецкого бастиона</w:t>
      </w:r>
      <w:r w:rsidRPr="0078382F">
        <w:rPr>
          <w:rFonts w:ascii="Times New Roman" w:eastAsia="Times New Roman" w:hAnsi="Times New Roman" w:cs="Times New Roman"/>
          <w:lang w:eastAsia="ru-RU"/>
        </w:rPr>
        <w:t> – главной политической тюрьмы России 19 в.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(Петропавловская крепость) ориентировочно в 16:00.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По желанию за доп. плату вечерняя автобусная экскурсия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"Сияние новогоднего города" </w:t>
      </w:r>
      <w:r w:rsidRPr="0078382F">
        <w:rPr>
          <w:rFonts w:ascii="Times New Roman" w:eastAsia="Times New Roman" w:hAnsi="Times New Roman" w:cs="Times New Roman"/>
          <w:lang w:eastAsia="ru-RU"/>
        </w:rPr>
        <w:t>позволит окунуться в парадную атмосферу северной столицы. Улицы и набережные, площади и проспекты предстанут перед вами в лучах праздничной подсветки. Незабываемое впечатление произведут дворцы и памятники в праздничной подсветке.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Окончание экскурсии в центре города на Дворцовой площади.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 xml:space="preserve">Стоимость 900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, 700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</w:t>
      </w: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0F3ED9" w:rsidRDefault="000F3ED9" w:rsidP="000F3ED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9D505C">
        <w:rPr>
          <w:rFonts w:ascii="Times New Roman" w:eastAsia="Times New Roman" w:hAnsi="Times New Roman" w:cs="Times New Roman"/>
          <w:b/>
          <w:lang w:eastAsia="ru-RU"/>
        </w:rPr>
        <w:t xml:space="preserve"> день.</w:t>
      </w:r>
    </w:p>
    <w:p w:rsidR="000F3ED9" w:rsidRDefault="0078382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Освобождение номеров. Сдача вещей в камеру хранения отеля или вокзала.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78382F">
        <w:rPr>
          <w:rFonts w:ascii="Times New Roman" w:eastAsia="Times New Roman" w:hAnsi="Times New Roman" w:cs="Times New Roman"/>
          <w:lang w:eastAsia="ru-RU"/>
        </w:rPr>
        <w:t> - встреча с гидом в холле отеля.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«Традиции празднования Нового года и Рождества в Петербурге»</w:t>
      </w:r>
      <w:r w:rsidRPr="0078382F">
        <w:rPr>
          <w:rFonts w:ascii="Times New Roman" w:eastAsia="Times New Roman" w:hAnsi="Times New Roman" w:cs="Times New Roman"/>
          <w:lang w:eastAsia="ru-RU"/>
        </w:rPr>
        <w:t>. Праздник Рождества носил не только семейный, домашний характер, но и был светским, придворным и общественным событием, о котором сообщали в газетах наравне с балами и приемами в высшем свете. Время между Рождеством и Новым годом было самым веселым и ярким праздником в году, временем балов и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маскарадов, катания на коньках и санных прогулок. Невский проспект и Михайловская площадь, Аничков и Зимний дворцы, набережная Невы у Сената, Марсово поле и Адмиралтейский сад связаны с традициями празднования Рождества и Нового года.</w:t>
      </w:r>
      <w:r w:rsidRPr="0078382F">
        <w:rPr>
          <w:rFonts w:ascii="Times New Roman" w:eastAsia="Times New Roman" w:hAnsi="Times New Roman" w:cs="Times New Roman"/>
          <w:lang w:eastAsia="ru-RU"/>
        </w:rPr>
        <w:br/>
      </w:r>
      <w:r w:rsidRPr="0078382F">
        <w:rPr>
          <w:rFonts w:ascii="Times New Roman" w:eastAsia="Times New Roman" w:hAnsi="Times New Roman" w:cs="Times New Roman"/>
          <w:lang w:eastAsia="ru-RU"/>
        </w:rPr>
        <w:br/>
        <w:t>Посещение музея исторический макет </w:t>
      </w:r>
      <w:r w:rsidRPr="0078382F">
        <w:rPr>
          <w:rFonts w:ascii="Times New Roman" w:eastAsia="Times New Roman" w:hAnsi="Times New Roman" w:cs="Times New Roman"/>
          <w:b/>
          <w:bCs/>
          <w:lang w:eastAsia="ru-RU"/>
        </w:rPr>
        <w:t>"Петровская акватория"</w:t>
      </w:r>
      <w:r w:rsidRPr="0078382F">
        <w:rPr>
          <w:rFonts w:ascii="Times New Roman" w:eastAsia="Times New Roman" w:hAnsi="Times New Roman" w:cs="Times New Roman"/>
          <w:lang w:eastAsia="ru-RU"/>
        </w:rPr>
        <w:t>, где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дворцы, парки, некоторые из которых мы уже никогда не увидим.</w:t>
      </w:r>
      <w:r w:rsidRPr="0078382F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(Петровская акватория) ориентировочно в 16:00.</w:t>
      </w: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A9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2977"/>
        <w:gridCol w:w="2693"/>
        <w:gridCol w:w="2268"/>
      </w:tblGrid>
      <w:tr w:rsidR="00BA625D" w:rsidTr="00BA625D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есто</w:t>
            </w:r>
          </w:p>
        </w:tc>
      </w:tr>
      <w:tr w:rsidR="00FE4B0D" w:rsidTr="00FE4B0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атриум/мансарда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18450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27260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29140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16390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Киевская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 3*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 xml:space="preserve">2-х </w:t>
            </w:r>
            <w:proofErr w:type="gramStart"/>
            <w:r>
              <w:rPr>
                <w:rFonts w:ascii="Times New Roman" w:hAnsi="Times New Roman"/>
              </w:rPr>
              <w:t>комнатный</w:t>
            </w:r>
            <w:proofErr w:type="gramEnd"/>
            <w:r>
              <w:rPr>
                <w:rFonts w:ascii="Times New Roman" w:hAnsi="Times New Roman"/>
              </w:rPr>
              <w:t xml:space="preserve"> семейный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14510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>классик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14510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>комфорт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14510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5B6A0B">
              <w:rPr>
                <w:rFonts w:ascii="Times New Roman" w:hAnsi="Times New Roman"/>
                <w:b/>
              </w:rPr>
              <w:t>Новотель</w:t>
            </w:r>
            <w:proofErr w:type="spellEnd"/>
            <w:r w:rsidRPr="005B6A0B">
              <w:rPr>
                <w:rFonts w:ascii="Times New Roman" w:hAnsi="Times New Roman"/>
                <w:b/>
              </w:rPr>
              <w:t xml:space="preserve"> 4*</w:t>
            </w:r>
            <w:r>
              <w:rPr>
                <w:rFonts w:ascii="Times New Roman" w:hAnsi="Times New Roman"/>
              </w:rPr>
              <w:t xml:space="preserve"> -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78382F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23140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5B6A0B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 xml:space="preserve">Русь 4* 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сьют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Pr="007F5CD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17432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14510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Бристоль 3*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13390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Москва 4*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78382F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15640</w:t>
            </w:r>
          </w:p>
        </w:tc>
      </w:tr>
    </w:tbl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9D505C" w:rsidRDefault="009D505C" w:rsidP="009D505C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78382F" w:rsidRPr="0078382F" w:rsidRDefault="0078382F" w:rsidP="0078382F">
      <w:pPr>
        <w:numPr>
          <w:ilvl w:val="0"/>
          <w:numId w:val="1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размещение в отеле с завтраком</w:t>
      </w:r>
    </w:p>
    <w:p w:rsidR="0078382F" w:rsidRPr="0078382F" w:rsidRDefault="0078382F" w:rsidP="0078382F">
      <w:pPr>
        <w:numPr>
          <w:ilvl w:val="0"/>
          <w:numId w:val="1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транспортное обслуживание по маршруту</w:t>
      </w:r>
    </w:p>
    <w:p w:rsidR="0078382F" w:rsidRPr="0078382F" w:rsidRDefault="0078382F" w:rsidP="0078382F">
      <w:pPr>
        <w:numPr>
          <w:ilvl w:val="0"/>
          <w:numId w:val="1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экскурсионное обслуживание по маршруту с входными билетами</w:t>
      </w:r>
    </w:p>
    <w:p w:rsidR="0078382F" w:rsidRPr="0078382F" w:rsidRDefault="0078382F" w:rsidP="0078382F">
      <w:pPr>
        <w:numPr>
          <w:ilvl w:val="0"/>
          <w:numId w:val="1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сопровождение гида</w:t>
      </w:r>
    </w:p>
    <w:p w:rsidR="00A92EAA" w:rsidRDefault="00A92EAA" w:rsidP="00A92EA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197965" w:rsidRDefault="00197965" w:rsidP="00197965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78382F" w:rsidRPr="0078382F" w:rsidRDefault="0078382F" w:rsidP="0078382F">
      <w:pPr>
        <w:numPr>
          <w:ilvl w:val="0"/>
          <w:numId w:val="1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 билеты до Санкт-Петербурга и обратно</w:t>
      </w:r>
    </w:p>
    <w:p w:rsidR="0078382F" w:rsidRPr="0078382F" w:rsidRDefault="0078382F" w:rsidP="0078382F">
      <w:pPr>
        <w:numPr>
          <w:ilvl w:val="0"/>
          <w:numId w:val="1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 xml:space="preserve">экскурсия в Екатерининский Дворец - 1000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, 500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 (оплата при покупке тура)</w:t>
      </w:r>
    </w:p>
    <w:p w:rsidR="0078382F" w:rsidRPr="0078382F" w:rsidRDefault="0078382F" w:rsidP="0078382F">
      <w:pPr>
        <w:numPr>
          <w:ilvl w:val="0"/>
          <w:numId w:val="1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 xml:space="preserve">экскурсия </w:t>
      </w:r>
      <w:proofErr w:type="gramStart"/>
      <w:r w:rsidRPr="0078382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838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8382F">
        <w:rPr>
          <w:rFonts w:ascii="Times New Roman" w:eastAsia="Times New Roman" w:hAnsi="Times New Roman" w:cs="Times New Roman"/>
          <w:lang w:eastAsia="ru-RU"/>
        </w:rPr>
        <w:t>Александровский</w:t>
      </w:r>
      <w:proofErr w:type="gramEnd"/>
      <w:r w:rsidRPr="0078382F">
        <w:rPr>
          <w:rFonts w:ascii="Times New Roman" w:eastAsia="Times New Roman" w:hAnsi="Times New Roman" w:cs="Times New Roman"/>
          <w:lang w:eastAsia="ru-RU"/>
        </w:rPr>
        <w:t xml:space="preserve"> Дворец - 700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, 400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</w:t>
      </w:r>
    </w:p>
    <w:p w:rsidR="0078382F" w:rsidRPr="0078382F" w:rsidRDefault="0078382F" w:rsidP="0078382F">
      <w:pPr>
        <w:numPr>
          <w:ilvl w:val="0"/>
          <w:numId w:val="1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 xml:space="preserve">экскурсия "Сияние Новогоднего города" - 900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 xml:space="preserve">, 700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/дети</w:t>
      </w:r>
    </w:p>
    <w:p w:rsidR="0078382F" w:rsidRPr="0078382F" w:rsidRDefault="0078382F" w:rsidP="0078382F">
      <w:pPr>
        <w:numPr>
          <w:ilvl w:val="0"/>
          <w:numId w:val="1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78382F">
        <w:rPr>
          <w:rFonts w:ascii="Times New Roman" w:eastAsia="Times New Roman" w:hAnsi="Times New Roman" w:cs="Times New Roman"/>
          <w:lang w:eastAsia="ru-RU"/>
        </w:rPr>
        <w:t xml:space="preserve">экскурсионное обслуживание в Эрмитаже - 650 </w:t>
      </w:r>
      <w:proofErr w:type="spellStart"/>
      <w:r w:rsidRPr="007838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78382F">
        <w:rPr>
          <w:rFonts w:ascii="Times New Roman" w:eastAsia="Times New Roman" w:hAnsi="Times New Roman" w:cs="Times New Roman"/>
          <w:lang w:eastAsia="ru-RU"/>
        </w:rPr>
        <w:t>/чел (оплата при покупке тура)</w:t>
      </w:r>
    </w:p>
    <w:p w:rsidR="00EE527F" w:rsidRPr="009D505C" w:rsidRDefault="00EE527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8B3DC9" w:rsidRPr="008B3DC9" w:rsidRDefault="008B3DC9" w:rsidP="00EE527F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t>Важная информация</w:t>
      </w:r>
    </w:p>
    <w:p w:rsidR="00EE527F" w:rsidRPr="0078382F" w:rsidRDefault="0078382F" w:rsidP="00D41159">
      <w:pPr>
        <w:spacing w:after="0" w:line="240" w:lineRule="atLeast"/>
        <w:ind w:left="-709"/>
        <w:rPr>
          <w:rFonts w:ascii="Times New Roman" w:eastAsia="Times New Roman" w:hAnsi="Times New Roman" w:cs="Times New Roman"/>
          <w:color w:val="212529"/>
          <w:szCs w:val="27"/>
          <w:lang w:eastAsia="ru-RU"/>
        </w:rPr>
      </w:pP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Начало экскурсионной программы в 1-й день тура в 10:45.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Окончание экскурсионной программы в последний день тура примерно в 16:00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Скидка для школьника - 1200 рублей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Время в программе указано ориентировочное, может незначительно измениться в ту или иную сторону.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Фирма оставляет за собой право вносить изменения в программу с сохранением объема обслуживания.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Стоимость тура на 1 человека в рублях (для граждан РФ) в зависимости от категории номера и гостиницы.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Регистрация в отеле иностранными гражданами оплачивается самостоятельно.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Туристы, проживающие в отелях:</w:t>
      </w:r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"Станции Л</w:t>
      </w:r>
      <w:proofErr w:type="gramStart"/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1</w:t>
      </w:r>
      <w:proofErr w:type="gramEnd"/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 xml:space="preserve"> и М19", "</w:t>
      </w:r>
      <w:proofErr w:type="spellStart"/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Новотель</w:t>
      </w:r>
      <w:proofErr w:type="spellEnd"/>
      <w:r w:rsidRPr="0078382F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" и "Ибис" самостоятельно приходят к началу программы в гостиницу "Октябрьская", так как отели находятся в пешей доступности.</w:t>
      </w:r>
    </w:p>
    <w:p w:rsidR="000F3ED9" w:rsidRDefault="000F3ED9" w:rsidP="00EE527F">
      <w:pPr>
        <w:spacing w:after="0" w:line="240" w:lineRule="atLeast"/>
        <w:rPr>
          <w:rFonts w:ascii="Times New Roman" w:hAnsi="Times New Roman" w:cs="Times New Roman"/>
        </w:rPr>
      </w:pP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EE527F" w:rsidRPr="009E5FF7" w:rsidRDefault="001D3F36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hyperlink r:id="rId5" w:history="1">
        <w:r w:rsidR="00EE527F" w:rsidRPr="006022CF">
          <w:rPr>
            <w:rStyle w:val="a6"/>
            <w:rFonts w:ascii="Times New Roman" w:hAnsi="Times New Roman" w:cs="Times New Roman"/>
            <w:b/>
          </w:rPr>
          <w:t>www.pmpoperator.ru</w:t>
        </w:r>
      </w:hyperlink>
      <w:r w:rsidR="00EE527F">
        <w:rPr>
          <w:rFonts w:ascii="Times New Roman" w:hAnsi="Times New Roman" w:cs="Times New Roman"/>
          <w:b/>
        </w:rPr>
        <w:t xml:space="preserve"> </w:t>
      </w:r>
    </w:p>
    <w:p w:rsidR="00EE527F" w:rsidRPr="00ED0917" w:rsidRDefault="00EE527F" w:rsidP="00EE527F">
      <w:pPr>
        <w:tabs>
          <w:tab w:val="left" w:pos="360"/>
        </w:tabs>
        <w:ind w:left="-709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EE527F" w:rsidRPr="00EE527F" w:rsidRDefault="00EE527F" w:rsidP="00EE527F">
      <w:pPr>
        <w:spacing w:after="0" w:line="240" w:lineRule="atLeast"/>
        <w:rPr>
          <w:rFonts w:ascii="Times New Roman" w:hAnsi="Times New Roman" w:cs="Times New Roman"/>
        </w:rPr>
      </w:pPr>
    </w:p>
    <w:sectPr w:rsidR="00EE527F" w:rsidRPr="00EE527F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8EF"/>
    <w:multiLevelType w:val="multilevel"/>
    <w:tmpl w:val="88F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86175"/>
    <w:multiLevelType w:val="multilevel"/>
    <w:tmpl w:val="0B2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CE71BB7"/>
    <w:multiLevelType w:val="multilevel"/>
    <w:tmpl w:val="E1A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D2197"/>
    <w:multiLevelType w:val="multilevel"/>
    <w:tmpl w:val="AE6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2304FF8"/>
    <w:multiLevelType w:val="hybridMultilevel"/>
    <w:tmpl w:val="30467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5EF52AA0"/>
    <w:multiLevelType w:val="multilevel"/>
    <w:tmpl w:val="FE3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44248"/>
    <w:multiLevelType w:val="multilevel"/>
    <w:tmpl w:val="0DA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6492D"/>
    <w:multiLevelType w:val="multilevel"/>
    <w:tmpl w:val="0BC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238C"/>
    <w:multiLevelType w:val="multilevel"/>
    <w:tmpl w:val="C08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81"/>
    <w:rsid w:val="00031061"/>
    <w:rsid w:val="000F3ED9"/>
    <w:rsid w:val="00166181"/>
    <w:rsid w:val="00174320"/>
    <w:rsid w:val="00187D2F"/>
    <w:rsid w:val="00197965"/>
    <w:rsid w:val="001D3F36"/>
    <w:rsid w:val="001E6C11"/>
    <w:rsid w:val="001F52AB"/>
    <w:rsid w:val="002C08B7"/>
    <w:rsid w:val="002C4F01"/>
    <w:rsid w:val="004E5578"/>
    <w:rsid w:val="005B61A7"/>
    <w:rsid w:val="005B6A0B"/>
    <w:rsid w:val="006969A7"/>
    <w:rsid w:val="0078382F"/>
    <w:rsid w:val="007D04D3"/>
    <w:rsid w:val="007E5A63"/>
    <w:rsid w:val="007F5CD0"/>
    <w:rsid w:val="008B3DC9"/>
    <w:rsid w:val="00956B4C"/>
    <w:rsid w:val="009733EB"/>
    <w:rsid w:val="009A2587"/>
    <w:rsid w:val="009D505C"/>
    <w:rsid w:val="00A31FBF"/>
    <w:rsid w:val="00A33AE0"/>
    <w:rsid w:val="00A92EAA"/>
    <w:rsid w:val="00B14CBE"/>
    <w:rsid w:val="00BA625D"/>
    <w:rsid w:val="00BC5224"/>
    <w:rsid w:val="00C34881"/>
    <w:rsid w:val="00D41159"/>
    <w:rsid w:val="00E52ED2"/>
    <w:rsid w:val="00E845A1"/>
    <w:rsid w:val="00EA57B8"/>
    <w:rsid w:val="00EE527F"/>
    <w:rsid w:val="00F94173"/>
    <w:rsid w:val="00FA55A8"/>
    <w:rsid w:val="00FC49AE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2023-10-18T15:33:00Z</dcterms:created>
  <dcterms:modified xsi:type="dcterms:W3CDTF">2023-10-18T15:33:00Z</dcterms:modified>
</cp:coreProperties>
</file>