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9A4BA0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BA0">
        <w:rPr>
          <w:rFonts w:ascii="Times New Roman" w:hAnsi="Times New Roman" w:cs="Times New Roman"/>
          <w:b/>
          <w:sz w:val="32"/>
          <w:szCs w:val="32"/>
        </w:rPr>
        <w:t>Майские праздники на Байкале</w:t>
      </w:r>
      <w:r w:rsidR="006B1271" w:rsidRPr="006B1271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6B1271" w:rsidRPr="006B1271">
        <w:rPr>
          <w:rFonts w:ascii="Times New Roman" w:hAnsi="Times New Roman" w:cs="Times New Roman"/>
          <w:b/>
          <w:sz w:val="32"/>
          <w:szCs w:val="32"/>
        </w:rPr>
        <w:t xml:space="preserve"> дн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4BA0" w:rsidRDefault="009A4BA0" w:rsidP="009A4BA0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9A4BA0">
        <w:rPr>
          <w:rFonts w:ascii="Times New Roman" w:hAnsi="Times New Roman" w:cs="Times New Roman"/>
        </w:rPr>
        <w:t xml:space="preserve">Иркутск – Листвянка – </w:t>
      </w:r>
      <w:proofErr w:type="spellStart"/>
      <w:r w:rsidRPr="009A4BA0">
        <w:rPr>
          <w:rFonts w:ascii="Times New Roman" w:hAnsi="Times New Roman" w:cs="Times New Roman"/>
        </w:rPr>
        <w:t>Ольхон</w:t>
      </w:r>
      <w:proofErr w:type="spellEnd"/>
      <w:r w:rsidRPr="009A4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A4BA0">
        <w:rPr>
          <w:rFonts w:ascii="Times New Roman" w:hAnsi="Times New Roman" w:cs="Times New Roman"/>
        </w:rPr>
        <w:t xml:space="preserve"> Иркутск</w:t>
      </w:r>
    </w:p>
    <w:p w:rsidR="006B1271" w:rsidRDefault="006B1271" w:rsidP="00026493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Заезды 202</w:t>
      </w:r>
      <w:r w:rsidR="00026493">
        <w:rPr>
          <w:rFonts w:ascii="Times New Roman" w:hAnsi="Times New Roman" w:cs="Times New Roman"/>
          <w:b/>
        </w:rPr>
        <w:t>3</w:t>
      </w:r>
      <w:r w:rsidRPr="006B1271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2A53D2">
        <w:rPr>
          <w:rFonts w:ascii="Times New Roman" w:hAnsi="Times New Roman" w:cs="Times New Roman"/>
        </w:rPr>
        <w:t>2</w:t>
      </w:r>
      <w:r w:rsidR="009A4BA0">
        <w:rPr>
          <w:rFonts w:ascii="Times New Roman" w:hAnsi="Times New Roman" w:cs="Times New Roman"/>
        </w:rPr>
        <w:t>9</w:t>
      </w:r>
      <w:r w:rsidR="002A53D2">
        <w:rPr>
          <w:rFonts w:ascii="Times New Roman" w:hAnsi="Times New Roman" w:cs="Times New Roman"/>
        </w:rPr>
        <w:t>.04</w:t>
      </w:r>
      <w:r w:rsidR="00D4243F">
        <w:rPr>
          <w:rFonts w:ascii="Times New Roman" w:hAnsi="Times New Roman" w:cs="Times New Roman"/>
        </w:rPr>
        <w:t>.2023</w:t>
      </w:r>
    </w:p>
    <w:p w:rsidR="00144BA3" w:rsidRPr="006B1271" w:rsidRDefault="00144BA3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ПРОГРАММА:</w:t>
      </w: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 xml:space="preserve">Встреча туристов в аэропорту или </w:t>
      </w:r>
      <w:proofErr w:type="gramStart"/>
      <w:r w:rsidRPr="009A4BA0">
        <w:rPr>
          <w:rFonts w:ascii="Times New Roman" w:hAnsi="Times New Roman" w:cs="Times New Roman"/>
          <w:shd w:val="clear" w:color="auto" w:fill="FFFFFF"/>
        </w:rPr>
        <w:t>на ж</w:t>
      </w:r>
      <w:proofErr w:type="gramEnd"/>
      <w:r w:rsidRPr="009A4BA0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9A4BA0">
        <w:rPr>
          <w:rFonts w:ascii="Times New Roman" w:hAnsi="Times New Roman" w:cs="Times New Roman"/>
          <w:shd w:val="clear" w:color="auto" w:fill="FFFFFF"/>
        </w:rPr>
        <w:t>д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 вокзале Иркутска.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 xml:space="preserve">Отправление в поселок Листвянка. По пути - посещение </w:t>
      </w:r>
      <w:r w:rsidRPr="00B37E54">
        <w:rPr>
          <w:rFonts w:ascii="Times New Roman" w:hAnsi="Times New Roman" w:cs="Times New Roman"/>
          <w:b/>
          <w:shd w:val="clear" w:color="auto" w:fill="FFFFFF"/>
        </w:rPr>
        <w:t>музея деревянного зодчества под открытым небом «</w:t>
      </w:r>
      <w:proofErr w:type="spellStart"/>
      <w:r w:rsidRPr="00B37E54">
        <w:rPr>
          <w:rFonts w:ascii="Times New Roman" w:hAnsi="Times New Roman" w:cs="Times New Roman"/>
          <w:b/>
          <w:shd w:val="clear" w:color="auto" w:fill="FFFFFF"/>
        </w:rPr>
        <w:t>Тальцы</w:t>
      </w:r>
      <w:proofErr w:type="spellEnd"/>
      <w:r w:rsidRPr="00B37E54">
        <w:rPr>
          <w:rFonts w:ascii="Times New Roman" w:hAnsi="Times New Roman" w:cs="Times New Roman"/>
          <w:b/>
          <w:shd w:val="clear" w:color="auto" w:fill="FFFFFF"/>
        </w:rPr>
        <w:t>»</w:t>
      </w:r>
      <w:r w:rsidRPr="009A4BA0">
        <w:rPr>
          <w:rFonts w:ascii="Times New Roman" w:hAnsi="Times New Roman" w:cs="Times New Roman"/>
          <w:shd w:val="clear" w:color="auto" w:fill="FFFFFF"/>
        </w:rPr>
        <w:t>, где расположены более 40 историко-архитектурных памятников и 8000 экспонатов. Вы увидите панораму прибайкальской природы, бурную и величественную реку Ангара.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Обед.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>Посещение Байкальского музея</w:t>
      </w:r>
      <w:r w:rsidRPr="009A4BA0">
        <w:rPr>
          <w:rFonts w:ascii="Times New Roman" w:hAnsi="Times New Roman" w:cs="Times New Roman"/>
          <w:shd w:val="clear" w:color="auto" w:fill="FFFFFF"/>
        </w:rPr>
        <w:t xml:space="preserve">, полностью посвященного великому озеру. </w:t>
      </w:r>
    </w:p>
    <w:p w:rsidR="009E5FF7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Размещение в гостинице. Ужин.</w:t>
      </w:r>
    </w:p>
    <w:p w:rsidR="009A4BA0" w:rsidRPr="00144BA3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Завтрак.</w:t>
      </w:r>
    </w:p>
    <w:p w:rsidR="00144BA3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>Свободный день.</w:t>
      </w:r>
      <w:r w:rsidRPr="009A4BA0">
        <w:rPr>
          <w:rFonts w:ascii="Times New Roman" w:hAnsi="Times New Roman" w:cs="Times New Roman"/>
          <w:shd w:val="clear" w:color="auto" w:fill="FFFFFF"/>
        </w:rPr>
        <w:t xml:space="preserve"> Вы сможете посетить обзорную площадку на </w:t>
      </w:r>
      <w:r w:rsidRPr="00B37E54">
        <w:rPr>
          <w:rFonts w:ascii="Times New Roman" w:hAnsi="Times New Roman" w:cs="Times New Roman"/>
          <w:b/>
          <w:shd w:val="clear" w:color="auto" w:fill="FFFFFF"/>
        </w:rPr>
        <w:t>Камне Черского</w:t>
      </w:r>
      <w:r w:rsidRPr="009A4BA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A4BA0">
        <w:rPr>
          <w:rFonts w:ascii="Times New Roman" w:hAnsi="Times New Roman" w:cs="Times New Roman"/>
          <w:shd w:val="clear" w:color="auto" w:fill="FFFFFF"/>
        </w:rPr>
        <w:t>нерпинарий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, зайти на местный рынок и попробовать там байкальского омуля, а также приобрести сувениров для себя и близких. Также у Вас есть возможность совершить поездку на </w:t>
      </w:r>
      <w:proofErr w:type="spellStart"/>
      <w:r w:rsidRPr="009A4BA0">
        <w:rPr>
          <w:rFonts w:ascii="Times New Roman" w:hAnsi="Times New Roman" w:cs="Times New Roman"/>
          <w:shd w:val="clear" w:color="auto" w:fill="FFFFFF"/>
        </w:rPr>
        <w:t>квадроциклах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 или заняться </w:t>
      </w:r>
      <w:proofErr w:type="spellStart"/>
      <w:r w:rsidRPr="009A4BA0">
        <w:rPr>
          <w:rFonts w:ascii="Times New Roman" w:hAnsi="Times New Roman" w:cs="Times New Roman"/>
          <w:shd w:val="clear" w:color="auto" w:fill="FFFFFF"/>
        </w:rPr>
        <w:t>дайвингом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 на Байкале.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Завтрак.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 xml:space="preserve">Отправление на остров </w:t>
      </w:r>
      <w:proofErr w:type="spellStart"/>
      <w:r w:rsidRPr="00B37E54">
        <w:rPr>
          <w:rFonts w:ascii="Times New Roman" w:hAnsi="Times New Roman" w:cs="Times New Roman"/>
          <w:b/>
          <w:shd w:val="clear" w:color="auto" w:fill="FFFFFF"/>
        </w:rPr>
        <w:t>Ольхон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>. По пути - остановки в придорожном кафе, а также на паромной переправе.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Прибытие на остров. Размещение в отеле.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>Прогулка к скале Шаманка</w:t>
      </w:r>
      <w:r w:rsidRPr="009A4BA0">
        <w:rPr>
          <w:rFonts w:ascii="Times New Roman" w:hAnsi="Times New Roman" w:cs="Times New Roman"/>
          <w:shd w:val="clear" w:color="auto" w:fill="FFFFFF"/>
        </w:rPr>
        <w:t xml:space="preserve"> - одному из главных мест силы на Байкале, </w:t>
      </w:r>
      <w:proofErr w:type="gramStart"/>
      <w:r w:rsidRPr="009A4BA0">
        <w:rPr>
          <w:rFonts w:ascii="Times New Roman" w:hAnsi="Times New Roman" w:cs="Times New Roman"/>
          <w:shd w:val="clear" w:color="auto" w:fill="FFFFFF"/>
        </w:rPr>
        <w:t>пронизанное</w:t>
      </w:r>
      <w:proofErr w:type="gramEnd"/>
      <w:r w:rsidRPr="009A4BA0">
        <w:rPr>
          <w:rFonts w:ascii="Times New Roman" w:hAnsi="Times New Roman" w:cs="Times New Roman"/>
          <w:shd w:val="clear" w:color="auto" w:fill="FFFFFF"/>
        </w:rPr>
        <w:t xml:space="preserve"> гармонией и умиротворением. </w:t>
      </w:r>
    </w:p>
    <w:p w:rsidR="00144BA3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Возвращение в отель. Ужин</w:t>
      </w:r>
      <w:r w:rsidR="009E5FF7" w:rsidRPr="009E5FF7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F011E8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Завтрак.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 xml:space="preserve">Посещение мыса </w:t>
      </w:r>
      <w:proofErr w:type="spellStart"/>
      <w:r w:rsidRPr="00B37E54">
        <w:rPr>
          <w:rFonts w:ascii="Times New Roman" w:hAnsi="Times New Roman" w:cs="Times New Roman"/>
          <w:b/>
          <w:shd w:val="clear" w:color="auto" w:fill="FFFFFF"/>
        </w:rPr>
        <w:t>Хобой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, где нам откроются бескрайние просторы Байкала. Вы </w:t>
      </w:r>
      <w:proofErr w:type="spellStart"/>
      <w:r w:rsidRPr="009A4BA0">
        <w:rPr>
          <w:rFonts w:ascii="Times New Roman" w:hAnsi="Times New Roman" w:cs="Times New Roman"/>
          <w:shd w:val="clear" w:color="auto" w:fill="FFFFFF"/>
        </w:rPr>
        <w:t>почуствуете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 мощь, красоту и невероятную энергетику древнего озера. Пикник на свежем воздухе.</w:t>
      </w:r>
    </w:p>
    <w:p w:rsidR="009A4BA0" w:rsidRP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B37E54">
        <w:rPr>
          <w:rFonts w:ascii="Times New Roman" w:hAnsi="Times New Roman" w:cs="Times New Roman"/>
          <w:b/>
          <w:shd w:val="clear" w:color="auto" w:fill="FFFFFF"/>
        </w:rPr>
        <w:t xml:space="preserve">Экскурсия на мысе </w:t>
      </w:r>
      <w:proofErr w:type="spellStart"/>
      <w:r w:rsidRPr="00B37E54">
        <w:rPr>
          <w:rFonts w:ascii="Times New Roman" w:hAnsi="Times New Roman" w:cs="Times New Roman"/>
          <w:b/>
          <w:shd w:val="clear" w:color="auto" w:fill="FFFFFF"/>
        </w:rPr>
        <w:t>Шунтэ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 (мыс Любви</w:t>
      </w:r>
      <w:r w:rsidRPr="00B37E54">
        <w:rPr>
          <w:rFonts w:ascii="Times New Roman" w:hAnsi="Times New Roman" w:cs="Times New Roman"/>
          <w:b/>
          <w:shd w:val="clear" w:color="auto" w:fill="FFFFFF"/>
        </w:rPr>
        <w:t xml:space="preserve">) и в падь </w:t>
      </w:r>
      <w:proofErr w:type="spellStart"/>
      <w:r w:rsidRPr="00B37E54">
        <w:rPr>
          <w:rFonts w:ascii="Times New Roman" w:hAnsi="Times New Roman" w:cs="Times New Roman"/>
          <w:b/>
          <w:shd w:val="clear" w:color="auto" w:fill="FFFFFF"/>
        </w:rPr>
        <w:t>Узуры</w:t>
      </w:r>
      <w:proofErr w:type="spellEnd"/>
      <w:r w:rsidRPr="009A4BA0">
        <w:rPr>
          <w:rFonts w:ascii="Times New Roman" w:hAnsi="Times New Roman" w:cs="Times New Roman"/>
          <w:shd w:val="clear" w:color="auto" w:fill="FFFFFF"/>
        </w:rPr>
        <w:t xml:space="preserve">, где у вас будет возможность спуститься к берегу Большого Байкала. </w:t>
      </w:r>
    </w:p>
    <w:p w:rsidR="00F011E8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 xml:space="preserve">Возвращение на базу. Ужин.  </w:t>
      </w:r>
    </w:p>
    <w:p w:rsid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9A4BA0" w:rsidRPr="00F011E8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5</w:t>
      </w:r>
      <w:r w:rsidRPr="00F011E8">
        <w:rPr>
          <w:rFonts w:ascii="Times New Roman" w:hAnsi="Times New Roman" w:cs="Times New Roman"/>
          <w:b/>
          <w:shd w:val="clear" w:color="auto" w:fill="FFFFFF"/>
        </w:rPr>
        <w:t xml:space="preserve"> день.</w:t>
      </w:r>
    </w:p>
    <w:p w:rsid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A4BA0">
        <w:rPr>
          <w:rFonts w:ascii="Times New Roman" w:hAnsi="Times New Roman" w:cs="Times New Roman"/>
          <w:shd w:val="clear" w:color="auto" w:fill="FFFFFF"/>
        </w:rPr>
        <w:t>Завтрак. Отправление в Иркутск.</w:t>
      </w:r>
    </w:p>
    <w:p w:rsidR="009A4BA0" w:rsidRDefault="009A4BA0" w:rsidP="009A4BA0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086B40" w:rsidRDefault="00F011E8" w:rsidP="00F011E8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544"/>
        <w:gridCol w:w="3402"/>
      </w:tblGrid>
      <w:tr w:rsidR="00F011E8" w:rsidRPr="00086B40" w:rsidTr="00026493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2-х 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  <w:r>
              <w:rPr>
                <w:rFonts w:ascii="Times New Roman" w:hAnsi="Times New Roman" w:cs="Times New Roman"/>
                <w:b/>
                <w:bCs/>
              </w:rPr>
              <w:t>/дети до 12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</w:p>
        </w:tc>
      </w:tr>
      <w:tr w:rsidR="00F011E8" w:rsidRPr="00086B40" w:rsidTr="0061006B">
        <w:trPr>
          <w:trHeight w:val="268"/>
        </w:trPr>
        <w:tc>
          <w:tcPr>
            <w:tcW w:w="34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11E8" w:rsidRPr="00144BA3" w:rsidRDefault="00026493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стандар</w:t>
            </w:r>
            <w:r w:rsidR="00144BA3" w:rsidRPr="00144BA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1E8" w:rsidRPr="00086B40" w:rsidRDefault="008E12F7" w:rsidP="00B37E5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37E54">
              <w:rPr>
                <w:rFonts w:ascii="Times New Roman" w:hAnsi="Times New Roman" w:cs="Times New Roman"/>
              </w:rPr>
              <w:t>70</w:t>
            </w:r>
            <w:r w:rsidR="007C4B4F">
              <w:rPr>
                <w:rFonts w:ascii="Times New Roman" w:hAnsi="Times New Roman" w:cs="Times New Roman"/>
              </w:rPr>
              <w:t>00</w:t>
            </w:r>
            <w:r w:rsidR="00144B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B37E54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011E8" w:rsidRPr="00086B40" w:rsidRDefault="00B37E54" w:rsidP="00B37E5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7C4B4F">
              <w:rPr>
                <w:rFonts w:ascii="Times New Roman" w:hAnsi="Times New Roman" w:cs="Times New Roman"/>
              </w:rPr>
              <w:t>00</w:t>
            </w:r>
          </w:p>
        </w:tc>
      </w:tr>
      <w:tr w:rsidR="0061006B" w:rsidRPr="00086B40" w:rsidTr="0061006B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06B" w:rsidRDefault="0061006B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эконом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1006B" w:rsidRDefault="0061006B" w:rsidP="00B37E5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34900/27920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1006B" w:rsidRDefault="0061006B" w:rsidP="00B37E5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40900</w:t>
            </w:r>
          </w:p>
        </w:tc>
      </w:tr>
    </w:tbl>
    <w:p w:rsidR="00F011E8" w:rsidRDefault="00F011E8" w:rsidP="00F011E8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F011E8" w:rsidRPr="00086B40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встреча </w:t>
      </w:r>
      <w:proofErr w:type="gram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ж</w:t>
      </w:r>
      <w:proofErr w:type="gram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proofErr w:type="spell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spell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вокзале и в аэропорту в 09:30 утра (время местное) 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трансферы</w:t>
      </w:r>
      <w:proofErr w:type="spell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программе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отеле в Листвянке, номер стандарт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экскурсия в музей «</w:t>
      </w:r>
      <w:proofErr w:type="spell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Тальцы</w:t>
      </w:r>
      <w:proofErr w:type="spell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экскурсия в Байкальский лимнологический музей 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размещение в отеле на </w:t>
      </w:r>
      <w:proofErr w:type="spell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Ольхоне</w:t>
      </w:r>
      <w:proofErr w:type="spell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номер эконом или стандарт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экскурсия на мыс Бурхан 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экскурсия по острову </w:t>
      </w:r>
      <w:proofErr w:type="spell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Ольхон</w:t>
      </w:r>
      <w:proofErr w:type="spellEnd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</w:t>
      </w:r>
    </w:p>
    <w:p w:rsidR="00B37E54" w:rsidRPr="00B37E54" w:rsidRDefault="00B37E54" w:rsidP="00B37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37E5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питание по программе: 1 день – обед и ужин; 2 день – завтрак; 3 день – завтрак, ужин; 4 день – завтрак, обед-пикник, ужин; 5 день – завтрак</w:t>
      </w:r>
      <w:proofErr w:type="gramEnd"/>
    </w:p>
    <w:p w:rsidR="009E5FF7" w:rsidRPr="00B37E54" w:rsidRDefault="009E5FF7" w:rsidP="00B37E5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FF7" w:rsidRDefault="009E5FF7" w:rsidP="009E5FF7">
      <w:pPr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011E8" w:rsidRDefault="00F011E8" w:rsidP="009E5FF7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B37E54" w:rsidRPr="00B37E54" w:rsidRDefault="00B37E54" w:rsidP="00B37E5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37E54">
        <w:rPr>
          <w:rFonts w:ascii="Times New Roman" w:eastAsia="Times New Roman" w:hAnsi="Times New Roman" w:cs="Times New Roman"/>
          <w:lang w:eastAsia="ru-RU"/>
        </w:rPr>
        <w:t>авиа и ж/</w:t>
      </w:r>
      <w:proofErr w:type="spellStart"/>
      <w:r w:rsidRPr="00B37E54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B37E54">
        <w:rPr>
          <w:rFonts w:ascii="Times New Roman" w:eastAsia="Times New Roman" w:hAnsi="Times New Roman" w:cs="Times New Roman"/>
          <w:lang w:eastAsia="ru-RU"/>
        </w:rPr>
        <w:t xml:space="preserve"> билеты  </w:t>
      </w:r>
    </w:p>
    <w:p w:rsidR="00B37E54" w:rsidRPr="00B37E54" w:rsidRDefault="00B37E54" w:rsidP="00B37E5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E54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B37E54">
        <w:rPr>
          <w:rFonts w:ascii="Times New Roman" w:eastAsia="Times New Roman" w:hAnsi="Times New Roman" w:cs="Times New Roman"/>
          <w:lang w:eastAsia="ru-RU"/>
        </w:rPr>
        <w:t xml:space="preserve"> по окончании тура в гостиницы, </w:t>
      </w:r>
      <w:proofErr w:type="gramStart"/>
      <w:r w:rsidRPr="00B37E54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B37E5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B37E54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B37E54">
        <w:rPr>
          <w:rFonts w:ascii="Times New Roman" w:eastAsia="Times New Roman" w:hAnsi="Times New Roman" w:cs="Times New Roman"/>
          <w:lang w:eastAsia="ru-RU"/>
        </w:rPr>
        <w:t xml:space="preserve"> вокзал, в аэропорт и т. д.  </w:t>
      </w:r>
    </w:p>
    <w:p w:rsidR="00B37E54" w:rsidRPr="00B37E54" w:rsidRDefault="00B37E54" w:rsidP="00B37E5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37E54">
        <w:rPr>
          <w:rFonts w:ascii="Times New Roman" w:eastAsia="Times New Roman" w:hAnsi="Times New Roman" w:cs="Times New Roman"/>
          <w:lang w:eastAsia="ru-RU"/>
        </w:rPr>
        <w:t xml:space="preserve">питание в придорожных кафе  </w:t>
      </w:r>
    </w:p>
    <w:p w:rsidR="009E5FF7" w:rsidRPr="00B37E54" w:rsidRDefault="00B37E54" w:rsidP="00B37E5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B37E54">
        <w:rPr>
          <w:rFonts w:ascii="Times New Roman" w:eastAsia="Times New Roman" w:hAnsi="Times New Roman" w:cs="Times New Roman"/>
          <w:lang w:eastAsia="ru-RU"/>
        </w:rPr>
        <w:t>дополнительные услуги, не указанные в программе или указанные в программе за дополнительную оплату</w:t>
      </w:r>
    </w:p>
    <w:p w:rsidR="009E5FF7" w:rsidRDefault="009E5FF7" w:rsidP="009E5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E5FF7" w:rsidRDefault="009E5FF7" w:rsidP="009E5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E5FF7" w:rsidRDefault="009E5FF7" w:rsidP="009E5FF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9E5FF7">
        <w:rPr>
          <w:rFonts w:ascii="Times New Roman" w:hAnsi="Times New Roman" w:cs="Times New Roman"/>
          <w:b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9E5FF7">
        <w:rPr>
          <w:rFonts w:ascii="Times New Roman" w:hAnsi="Times New Roman" w:cs="Times New Roman"/>
          <w:b/>
        </w:rPr>
        <w:t>на</w:t>
      </w:r>
      <w:proofErr w:type="gramEnd"/>
      <w:r w:rsidRPr="009E5FF7">
        <w:rPr>
          <w:rFonts w:ascii="Times New Roman" w:hAnsi="Times New Roman" w:cs="Times New Roman"/>
          <w:b/>
        </w:rPr>
        <w:t xml:space="preserve"> аналогичную либо более высокого класса)</w:t>
      </w:r>
    </w:p>
    <w:p w:rsidR="003D4810" w:rsidRDefault="003D4810" w:rsidP="009E5FF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3D4810" w:rsidRPr="003D4810" w:rsidRDefault="003D4810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3D4810" w:rsidRPr="003D4810" w:rsidRDefault="003D4810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3D4810" w:rsidRPr="009E5FF7" w:rsidRDefault="00777947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hyperlink r:id="rId6" w:history="1">
        <w:r w:rsidR="003D4810" w:rsidRPr="006022CF">
          <w:rPr>
            <w:rStyle w:val="a5"/>
            <w:rFonts w:ascii="Times New Roman" w:hAnsi="Times New Roman" w:cs="Times New Roman"/>
            <w:b/>
          </w:rPr>
          <w:t>www.pmpoperator.ru</w:t>
        </w:r>
      </w:hyperlink>
      <w:r w:rsidR="003D4810">
        <w:rPr>
          <w:rFonts w:ascii="Times New Roman" w:hAnsi="Times New Roman" w:cs="Times New Roman"/>
          <w:b/>
        </w:rPr>
        <w:t xml:space="preserve"> </w:t>
      </w:r>
    </w:p>
    <w:sectPr w:rsidR="003D4810" w:rsidRPr="009E5FF7" w:rsidSect="00144BA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7E8"/>
    <w:multiLevelType w:val="hybridMultilevel"/>
    <w:tmpl w:val="440A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0DEC"/>
    <w:multiLevelType w:val="hybridMultilevel"/>
    <w:tmpl w:val="843ED36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1056797"/>
    <w:multiLevelType w:val="multilevel"/>
    <w:tmpl w:val="A67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F6776"/>
    <w:multiLevelType w:val="hybridMultilevel"/>
    <w:tmpl w:val="AA7CE1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3E590C4E"/>
    <w:multiLevelType w:val="multilevel"/>
    <w:tmpl w:val="682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C3AD8"/>
    <w:multiLevelType w:val="multilevel"/>
    <w:tmpl w:val="622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21705"/>
    <w:multiLevelType w:val="hybridMultilevel"/>
    <w:tmpl w:val="A52C0B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8DD40CC"/>
    <w:multiLevelType w:val="multilevel"/>
    <w:tmpl w:val="280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32323"/>
    <w:multiLevelType w:val="multilevel"/>
    <w:tmpl w:val="51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A65C2"/>
    <w:multiLevelType w:val="hybridMultilevel"/>
    <w:tmpl w:val="2166B23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21"/>
    <w:rsid w:val="00026493"/>
    <w:rsid w:val="00144BA3"/>
    <w:rsid w:val="001B5E14"/>
    <w:rsid w:val="002A53D2"/>
    <w:rsid w:val="002B112F"/>
    <w:rsid w:val="003D4810"/>
    <w:rsid w:val="004379BC"/>
    <w:rsid w:val="0061006B"/>
    <w:rsid w:val="0062155A"/>
    <w:rsid w:val="00690821"/>
    <w:rsid w:val="006B1271"/>
    <w:rsid w:val="006F295D"/>
    <w:rsid w:val="00777947"/>
    <w:rsid w:val="007C4B4F"/>
    <w:rsid w:val="00846441"/>
    <w:rsid w:val="00881920"/>
    <w:rsid w:val="008E12F7"/>
    <w:rsid w:val="008E7661"/>
    <w:rsid w:val="00910113"/>
    <w:rsid w:val="009A4BA0"/>
    <w:rsid w:val="009E5FF7"/>
    <w:rsid w:val="00B37E54"/>
    <w:rsid w:val="00BD2FDD"/>
    <w:rsid w:val="00D4243F"/>
    <w:rsid w:val="00E66ED6"/>
    <w:rsid w:val="00EC4710"/>
    <w:rsid w:val="00EF07BF"/>
    <w:rsid w:val="00F0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BA3"/>
    <w:rPr>
      <w:b/>
      <w:bCs/>
    </w:rPr>
  </w:style>
  <w:style w:type="paragraph" w:styleId="a4">
    <w:name w:val="List Paragraph"/>
    <w:basedOn w:val="a"/>
    <w:uiPriority w:val="34"/>
    <w:qFormat/>
    <w:rsid w:val="000264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7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3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9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40EC-6258-44A8-9E9E-76FAED6A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2022-11-23T11:16:00Z</dcterms:created>
  <dcterms:modified xsi:type="dcterms:W3CDTF">2022-11-23T11:16:00Z</dcterms:modified>
</cp:coreProperties>
</file>